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tblpY="-79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045"/>
        <w:gridCol w:w="1286"/>
        <w:gridCol w:w="603"/>
        <w:gridCol w:w="1702"/>
        <w:gridCol w:w="2307"/>
        <w:gridCol w:w="3456"/>
        <w:gridCol w:w="650"/>
        <w:gridCol w:w="2084"/>
        <w:gridCol w:w="815"/>
      </w:tblGrid>
      <w:tr w:rsidR="00F779FD" w:rsidRPr="00694CFE" w:rsidTr="00CD42FD">
        <w:tc>
          <w:tcPr>
            <w:tcW w:w="836" w:type="pct"/>
            <w:gridSpan w:val="2"/>
            <w:shd w:val="clear" w:color="auto" w:fill="C6D9F1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694CF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164" w:type="pct"/>
            <w:gridSpan w:val="7"/>
            <w:shd w:val="clear" w:color="auto" w:fill="C6D9F1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en-US"/>
              </w:rPr>
              <w:t>ХЕМИЈА, НЕМЕТАЛИ И ГРАФИЧАРСТВО</w:t>
            </w:r>
          </w:p>
        </w:tc>
      </w:tr>
      <w:tr w:rsidR="00F779FD" w:rsidRPr="00694CFE" w:rsidTr="00CD42FD">
        <w:tc>
          <w:tcPr>
            <w:tcW w:w="836" w:type="pct"/>
            <w:gridSpan w:val="2"/>
            <w:shd w:val="clear" w:color="auto" w:fill="C6D9F1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694CF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164" w:type="pct"/>
            <w:gridSpan w:val="7"/>
            <w:shd w:val="clear" w:color="auto" w:fill="C6D9F1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ХЕМИЈСКИ ТЕХНИЧАР</w:t>
            </w:r>
          </w:p>
        </w:tc>
      </w:tr>
      <w:tr w:rsidR="00F779FD" w:rsidRPr="00694CFE" w:rsidTr="00CD42FD">
        <w:trPr>
          <w:trHeight w:val="265"/>
        </w:trPr>
        <w:tc>
          <w:tcPr>
            <w:tcW w:w="836" w:type="pct"/>
            <w:gridSpan w:val="2"/>
            <w:shd w:val="clear" w:color="auto" w:fill="C6D9F1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694CF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164" w:type="pct"/>
            <w:gridSpan w:val="7"/>
            <w:shd w:val="clear" w:color="auto" w:fill="C6D9F1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sr-Cyrl-BA"/>
              </w:rPr>
              <w:t>НЕОРГАНСКА ТЕХНОЛОГИЈА</w:t>
            </w:r>
          </w:p>
        </w:tc>
      </w:tr>
      <w:tr w:rsidR="00F779FD" w:rsidRPr="00694CFE" w:rsidTr="00CD42FD">
        <w:tc>
          <w:tcPr>
            <w:tcW w:w="836" w:type="pct"/>
            <w:gridSpan w:val="2"/>
            <w:shd w:val="clear" w:color="auto" w:fill="C6D9F1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694CF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164" w:type="pct"/>
            <w:gridSpan w:val="7"/>
            <w:shd w:val="clear" w:color="auto" w:fill="C6D9F1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 xml:space="preserve">Стручни предмет </w:t>
            </w:r>
          </w:p>
        </w:tc>
      </w:tr>
      <w:tr w:rsidR="00F779FD" w:rsidRPr="00694CFE" w:rsidTr="00CD42FD">
        <w:tc>
          <w:tcPr>
            <w:tcW w:w="836" w:type="pct"/>
            <w:gridSpan w:val="2"/>
            <w:shd w:val="clear" w:color="auto" w:fill="C6D9F1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694CF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164" w:type="pct"/>
            <w:gridSpan w:val="7"/>
            <w:shd w:val="clear" w:color="auto" w:fill="C6D9F1"/>
          </w:tcPr>
          <w:p w:rsidR="00694CFE" w:rsidRPr="00694CFE" w:rsidRDefault="003702F4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sr-Cyrl-CS"/>
              </w:rPr>
              <w:t>НЕОРГАНСКА ХЕМИЈСКА ТЕХНОЛОГИЈА</w:t>
            </w: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 xml:space="preserve"> I</w:t>
            </w:r>
          </w:p>
        </w:tc>
      </w:tr>
      <w:tr w:rsidR="00694CFE" w:rsidRPr="00694CFE" w:rsidTr="00CD42FD">
        <w:tc>
          <w:tcPr>
            <w:tcW w:w="375" w:type="pct"/>
            <w:shd w:val="clear" w:color="auto" w:fill="C6D9F1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77" w:type="pct"/>
            <w:gridSpan w:val="2"/>
            <w:shd w:val="clear" w:color="auto" w:fill="C6D9F1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10" w:type="pct"/>
            <w:shd w:val="clear" w:color="auto" w:fill="C6D9F1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2299" w:type="pct"/>
            <w:gridSpan w:val="3"/>
            <w:shd w:val="clear" w:color="auto" w:fill="C6D9F1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747" w:type="pct"/>
            <w:shd w:val="clear" w:color="auto" w:fill="C6D9F1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292" w:type="pct"/>
            <w:shd w:val="clear" w:color="auto" w:fill="C6D9F1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1</w:t>
            </w:r>
            <w:r w:rsidRPr="00694CFE">
              <w:rPr>
                <w:rFonts w:ascii="Times New Roman" w:eastAsia="Times New Roman" w:hAnsi="Times New Roman" w:cs="Times New Roman"/>
                <w:b/>
                <w:lang w:val="en-US"/>
              </w:rPr>
              <w:t>/T</w:t>
            </w:r>
          </w:p>
        </w:tc>
      </w:tr>
      <w:tr w:rsidR="00694CFE" w:rsidRPr="00694CFE" w:rsidTr="00F779FD">
        <w:tc>
          <w:tcPr>
            <w:tcW w:w="5000" w:type="pct"/>
            <w:gridSpan w:val="9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</w:p>
        </w:tc>
      </w:tr>
      <w:tr w:rsidR="00694CFE" w:rsidRPr="00694CFE" w:rsidTr="00F779FD">
        <w:tc>
          <w:tcPr>
            <w:tcW w:w="5000" w:type="pct"/>
            <w:gridSpan w:val="9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Стицање знања о савременој производњи у технологији воде, горива и неорганских киселина.</w:t>
            </w:r>
          </w:p>
        </w:tc>
      </w:tr>
      <w:tr w:rsidR="00694CFE" w:rsidRPr="00694CFE" w:rsidTr="00F779FD">
        <w:tc>
          <w:tcPr>
            <w:tcW w:w="5000" w:type="pct"/>
            <w:gridSpan w:val="9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694CFE" w:rsidRPr="00694CFE" w:rsidTr="00F779FD">
        <w:tc>
          <w:tcPr>
            <w:tcW w:w="5000" w:type="pct"/>
            <w:gridSpan w:val="9"/>
          </w:tcPr>
          <w:p w:rsidR="00694CFE" w:rsidRPr="00694CFE" w:rsidRDefault="00A171DA" w:rsidP="00A171D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у</w:t>
            </w:r>
            <w:r w:rsidR="00694CFE" w:rsidRPr="00694CFE">
              <w:rPr>
                <w:rFonts w:ascii="Times New Roman" w:eastAsia="Times New Roman" w:hAnsi="Times New Roman" w:cs="Times New Roman"/>
                <w:lang w:val="sr-Cyrl-CS"/>
              </w:rPr>
              <w:t xml:space="preserve">својена знања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 вјештине из предмета</w:t>
            </w:r>
            <w:r w:rsidR="00185C7A">
              <w:rPr>
                <w:rFonts w:ascii="Times New Roman" w:eastAsia="Times New Roman" w:hAnsi="Times New Roman" w:cs="Times New Roman"/>
              </w:rPr>
              <w:t xml:space="preserve"> </w:t>
            </w:r>
            <w:r w:rsidR="00185C7A">
              <w:rPr>
                <w:rFonts w:ascii="Times New Roman" w:eastAsia="Times New Roman" w:hAnsi="Times New Roman" w:cs="Times New Roman"/>
                <w:lang w:val="sr-Cyrl-RS"/>
              </w:rPr>
              <w:t xml:space="preserve">Општа и </w:t>
            </w:r>
            <w:r w:rsidR="00185C7A">
              <w:rPr>
                <w:rFonts w:ascii="Times New Roman" w:eastAsia="Times New Roman" w:hAnsi="Times New Roman" w:cs="Times New Roman"/>
                <w:lang w:val="sr-Cyrl-CS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еорганска хемија</w:t>
            </w:r>
            <w:r w:rsidR="00694CFE" w:rsidRPr="00694CFE">
              <w:rPr>
                <w:rFonts w:ascii="Times New Roman" w:eastAsia="Times New Roman" w:hAnsi="Times New Roman" w:cs="Times New Roman"/>
                <w:lang w:val="sr-Cyrl-CS"/>
              </w:rPr>
              <w:t xml:space="preserve">, модул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0</w:t>
            </w:r>
            <w:r w:rsidR="00694CFE" w:rsidRPr="00694CFE">
              <w:rPr>
                <w:rFonts w:ascii="Times New Roman" w:eastAsia="Times New Roman" w:hAnsi="Times New Roman" w:cs="Times New Roman"/>
                <w:lang w:val="sr-Cyrl-CS"/>
              </w:rPr>
              <w:t>1,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0</w:t>
            </w:r>
            <w:r w:rsidR="00694CFE" w:rsidRPr="00694CFE">
              <w:rPr>
                <w:rFonts w:ascii="Times New Roman" w:eastAsia="Times New Roman" w:hAnsi="Times New Roman" w:cs="Times New Roman"/>
                <w:lang w:val="sr-Cyrl-CS"/>
              </w:rPr>
              <w:t>2,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0</w:t>
            </w:r>
            <w:r w:rsidR="00694CFE" w:rsidRPr="00694CFE">
              <w:rPr>
                <w:rFonts w:ascii="Times New Roman" w:eastAsia="Times New Roman" w:hAnsi="Times New Roman" w:cs="Times New Roman"/>
                <w:lang w:val="sr-Cyrl-CS"/>
              </w:rPr>
              <w:t>3 и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694CFE" w:rsidRPr="00694CF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0</w:t>
            </w:r>
            <w:r w:rsidR="00694CFE" w:rsidRPr="00694CFE">
              <w:rPr>
                <w:rFonts w:ascii="Times New Roman" w:eastAsia="Times New Roman" w:hAnsi="Times New Roman" w:cs="Times New Roman"/>
                <w:lang w:val="sr-Cyrl-CS"/>
              </w:rPr>
              <w:t>4.</w:t>
            </w:r>
          </w:p>
        </w:tc>
      </w:tr>
      <w:tr w:rsidR="00694CFE" w:rsidRPr="00694CFE" w:rsidTr="00F779FD">
        <w:tc>
          <w:tcPr>
            <w:tcW w:w="5000" w:type="pct"/>
            <w:gridSpan w:val="9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694CFE" w:rsidRPr="00694CFE" w:rsidTr="00F779FD">
        <w:tc>
          <w:tcPr>
            <w:tcW w:w="5000" w:type="pct"/>
            <w:gridSpan w:val="9"/>
          </w:tcPr>
          <w:p w:rsidR="00694CFE" w:rsidRPr="00694CFE" w:rsidRDefault="00694CFE" w:rsidP="00A171D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79C0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за вођење технолошких процеса,</w:t>
            </w:r>
          </w:p>
          <w:p w:rsidR="00694CFE" w:rsidRPr="00694CFE" w:rsidRDefault="00694CFE" w:rsidP="00A171D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79C0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за праћење параметара у производњи,</w:t>
            </w:r>
          </w:p>
          <w:p w:rsidR="00694CFE" w:rsidRPr="00694CFE" w:rsidRDefault="00694CFE" w:rsidP="00A171D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79C0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да прати нове технологије,</w:t>
            </w:r>
          </w:p>
          <w:p w:rsidR="00694CFE" w:rsidRPr="00694CFE" w:rsidRDefault="00694CFE" w:rsidP="00A171D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79C0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повезивање теоријског знања са праксом,</w:t>
            </w:r>
          </w:p>
          <w:p w:rsidR="00694CFE" w:rsidRPr="00694CFE" w:rsidRDefault="00694CFE" w:rsidP="00A171D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79C0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примјена информатичких знања,</w:t>
            </w:r>
          </w:p>
          <w:p w:rsidR="00694CFE" w:rsidRPr="00694CFE" w:rsidRDefault="00694CFE" w:rsidP="00A171D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79C0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упознавање принципа рада постројења, уређаја, машина, апарата и опреме који се користе у технолошким процесима.</w:t>
            </w:r>
          </w:p>
        </w:tc>
      </w:tr>
      <w:tr w:rsidR="00694CFE" w:rsidRPr="00694CFE" w:rsidTr="00F779FD">
        <w:tc>
          <w:tcPr>
            <w:tcW w:w="5000" w:type="pct"/>
            <w:gridSpan w:val="9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Теме </w:t>
            </w:r>
          </w:p>
        </w:tc>
      </w:tr>
      <w:tr w:rsidR="00694CFE" w:rsidRPr="00694CFE" w:rsidTr="00F779FD">
        <w:tc>
          <w:tcPr>
            <w:tcW w:w="5000" w:type="pct"/>
            <w:gridSpan w:val="9"/>
          </w:tcPr>
          <w:p w:rsidR="00694CFE" w:rsidRPr="00A171DA" w:rsidRDefault="00694CFE" w:rsidP="00A171D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171DA">
              <w:rPr>
                <w:rFonts w:ascii="Times New Roman" w:eastAsia="Times New Roman" w:hAnsi="Times New Roman" w:cs="Times New Roman"/>
                <w:b/>
                <w:lang w:val="sr-Cyrl-CS"/>
              </w:rPr>
              <w:t>1.</w:t>
            </w:r>
            <w:r w:rsidR="00A171D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A171DA">
              <w:rPr>
                <w:rFonts w:ascii="Times New Roman" w:eastAsia="Times New Roman" w:hAnsi="Times New Roman" w:cs="Times New Roman"/>
                <w:b/>
                <w:lang w:val="sr-Cyrl-CS"/>
              </w:rPr>
              <w:t>Технологија воде</w:t>
            </w:r>
          </w:p>
          <w:p w:rsidR="00694CFE" w:rsidRPr="00A171DA" w:rsidRDefault="00694CFE" w:rsidP="00A171D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171DA">
              <w:rPr>
                <w:rFonts w:ascii="Times New Roman" w:eastAsia="Times New Roman" w:hAnsi="Times New Roman" w:cs="Times New Roman"/>
                <w:b/>
                <w:lang w:val="sr-Cyrl-CS"/>
              </w:rPr>
              <w:t>2.</w:t>
            </w:r>
            <w:r w:rsidR="00A171D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A171DA">
              <w:rPr>
                <w:rFonts w:ascii="Times New Roman" w:eastAsia="Times New Roman" w:hAnsi="Times New Roman" w:cs="Times New Roman"/>
                <w:b/>
                <w:lang w:val="sr-Cyrl-CS"/>
              </w:rPr>
              <w:t>Технологија горива</w:t>
            </w:r>
          </w:p>
          <w:p w:rsidR="00694CFE" w:rsidRPr="00A171DA" w:rsidRDefault="00694CFE" w:rsidP="00A171D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171DA">
              <w:rPr>
                <w:rFonts w:ascii="Times New Roman" w:eastAsia="Times New Roman" w:hAnsi="Times New Roman" w:cs="Times New Roman"/>
                <w:b/>
                <w:lang w:val="sr-Cyrl-CS"/>
              </w:rPr>
              <w:t>3.</w:t>
            </w:r>
            <w:r w:rsidR="00A171D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A171DA">
              <w:rPr>
                <w:rFonts w:ascii="Times New Roman" w:eastAsia="Times New Roman" w:hAnsi="Times New Roman" w:cs="Times New Roman"/>
                <w:b/>
                <w:lang w:val="sr-Cyrl-CS"/>
              </w:rPr>
              <w:t>Технологија сумпорне киселине</w:t>
            </w:r>
          </w:p>
          <w:p w:rsidR="00694CFE" w:rsidRPr="00694CFE" w:rsidRDefault="00694CFE" w:rsidP="00A171D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171DA">
              <w:rPr>
                <w:rFonts w:ascii="Times New Roman" w:eastAsia="Times New Roman" w:hAnsi="Times New Roman" w:cs="Times New Roman"/>
                <w:b/>
                <w:lang w:val="sr-Cyrl-CS"/>
              </w:rPr>
              <w:t>4.</w:t>
            </w:r>
            <w:r w:rsidR="00A171D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A171DA">
              <w:rPr>
                <w:rFonts w:ascii="Times New Roman" w:eastAsia="Times New Roman" w:hAnsi="Times New Roman" w:cs="Times New Roman"/>
                <w:b/>
                <w:lang w:val="sr-Cyrl-CS"/>
              </w:rPr>
              <w:t>Технологија хлороводичне киселине</w:t>
            </w:r>
          </w:p>
        </w:tc>
      </w:tr>
      <w:tr w:rsidR="00694CFE" w:rsidRPr="00694CFE" w:rsidTr="00CD42FD">
        <w:trPr>
          <w:trHeight w:val="324"/>
        </w:trPr>
        <w:tc>
          <w:tcPr>
            <w:tcW w:w="836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94CFE" w:rsidRPr="00694CFE" w:rsidRDefault="00694CFE" w:rsidP="00694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sr-Cyrl-CS"/>
              </w:rPr>
              <w:t>Тема</w:t>
            </w:r>
          </w:p>
        </w:tc>
        <w:tc>
          <w:tcPr>
            <w:tcW w:w="2892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94CFE" w:rsidRPr="00694CFE" w:rsidRDefault="00694CFE" w:rsidP="00694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272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694CFE" w:rsidRPr="00694CFE" w:rsidRDefault="00694CFE" w:rsidP="00694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694CFE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694CFE" w:rsidRPr="00694CFE" w:rsidTr="00CD42FD">
        <w:trPr>
          <w:trHeight w:val="324"/>
        </w:trPr>
        <w:tc>
          <w:tcPr>
            <w:tcW w:w="836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694CFE" w:rsidRPr="00694CFE" w:rsidRDefault="00694CFE" w:rsidP="00694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94CFE" w:rsidRPr="00694CFE" w:rsidRDefault="00694CFE" w:rsidP="00694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827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94CFE" w:rsidRPr="00694CFE" w:rsidRDefault="00694CFE" w:rsidP="00694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123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94CFE" w:rsidRPr="00694CFE" w:rsidRDefault="00694CFE" w:rsidP="00694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272" w:type="pct"/>
            <w:gridSpan w:val="3"/>
            <w:vMerge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694CFE" w:rsidRPr="00694CFE" w:rsidRDefault="00694CFE" w:rsidP="00694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694CFE" w:rsidRPr="00694CFE" w:rsidTr="00CD42FD">
        <w:trPr>
          <w:trHeight w:val="324"/>
        </w:trPr>
        <w:tc>
          <w:tcPr>
            <w:tcW w:w="836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694CFE" w:rsidRPr="00694CFE" w:rsidRDefault="00694CFE" w:rsidP="00694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2892" w:type="pct"/>
            <w:gridSpan w:val="4"/>
            <w:tcBorders>
              <w:right w:val="single" w:sz="4" w:space="0" w:color="auto"/>
            </w:tcBorders>
            <w:shd w:val="clear" w:color="auto" w:fill="C6D9F1"/>
          </w:tcPr>
          <w:p w:rsidR="00694CFE" w:rsidRPr="00694CFE" w:rsidRDefault="00694CFE" w:rsidP="00694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272" w:type="pct"/>
            <w:gridSpan w:val="3"/>
            <w:vMerge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694CFE" w:rsidRPr="00694CFE" w:rsidRDefault="00694CFE" w:rsidP="00694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694CFE" w:rsidRPr="00694CFE" w:rsidTr="00CD42FD">
        <w:trPr>
          <w:trHeight w:val="535"/>
        </w:trPr>
        <w:tc>
          <w:tcPr>
            <w:tcW w:w="83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szCs w:val="24"/>
                <w:lang w:val="en-US"/>
              </w:rPr>
              <w:t>1.</w:t>
            </w:r>
            <w:r w:rsidRPr="00694CFE">
              <w:rPr>
                <w:rFonts w:ascii="Times New Roman" w:eastAsia="Times New Roman" w:hAnsi="Times New Roman" w:cs="Times New Roman"/>
                <w:b/>
                <w:lang w:val="sr-Cyrl-CS"/>
              </w:rPr>
              <w:t>Технологија воде</w:t>
            </w:r>
          </w:p>
          <w:p w:rsidR="00694CFE" w:rsidRPr="00694CFE" w:rsidRDefault="00694CFE" w:rsidP="00694CF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en-US"/>
              </w:rPr>
            </w:pPr>
          </w:p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:rsidR="00694CFE" w:rsidRPr="00694CFE" w:rsidRDefault="00694CFE" w:rsidP="00A171D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A171D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дефинише предмет проучавања неорганске технологије;</w:t>
            </w:r>
          </w:p>
          <w:p w:rsidR="00694CFE" w:rsidRPr="00694CFE" w:rsidRDefault="00694CFE" w:rsidP="00A171D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A171D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дефинише тврдоћу воде;</w:t>
            </w:r>
          </w:p>
          <w:p w:rsidR="00694CFE" w:rsidRPr="00694CFE" w:rsidRDefault="00694CFE" w:rsidP="00A171D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A171D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објасни припрему воде за пиће;</w:t>
            </w:r>
          </w:p>
          <w:p w:rsidR="00694CFE" w:rsidRPr="00694CFE" w:rsidRDefault="00694CFE" w:rsidP="00A171D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A171D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објасни разлику у припреми воде за пиће према поријеклу воде ( површинеске и подземне воде);</w:t>
            </w:r>
          </w:p>
          <w:p w:rsidR="00694CFE" w:rsidRPr="004F4E6F" w:rsidRDefault="00694CFE" w:rsidP="00A171D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A171D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објасни пречишћавање отпадних вода.</w:t>
            </w:r>
          </w:p>
        </w:tc>
        <w:tc>
          <w:tcPr>
            <w:tcW w:w="827" w:type="pct"/>
            <w:tcBorders>
              <w:right w:val="single" w:sz="4" w:space="0" w:color="auto"/>
            </w:tcBorders>
          </w:tcPr>
          <w:p w:rsidR="007B57B9" w:rsidRDefault="00694CFE" w:rsidP="007B57B9">
            <w:pPr>
              <w:spacing w:after="0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B57B9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-</w:t>
            </w:r>
            <w:r w:rsidR="007B57B9" w:rsidRPr="007B57B9">
              <w:rPr>
                <w:rFonts w:ascii="Times New Roman" w:eastAsia="Times New Roman" w:hAnsi="Times New Roman" w:cs="Times New Roman"/>
                <w:lang w:val="sr-Cyrl-CS"/>
              </w:rPr>
              <w:t xml:space="preserve"> демонстрира тврдоћу воде;</w:t>
            </w:r>
          </w:p>
          <w:p w:rsidR="007B57B9" w:rsidRPr="007B57B9" w:rsidRDefault="007B57B9" w:rsidP="007B57B9">
            <w:pPr>
              <w:spacing w:after="0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</w:t>
            </w:r>
            <w:r w:rsidRPr="007B57B9">
              <w:rPr>
                <w:rFonts w:ascii="Times New Roman" w:eastAsia="Times New Roman" w:hAnsi="Times New Roman" w:cs="Times New Roman"/>
                <w:lang w:val="sr-Cyrl-CS"/>
              </w:rPr>
              <w:t>покаже припрему воде за пиће;</w:t>
            </w:r>
          </w:p>
          <w:p w:rsidR="007B57B9" w:rsidRPr="007B57B9" w:rsidRDefault="007B57B9" w:rsidP="007B57B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B57B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7B57B9">
              <w:rPr>
                <w:rFonts w:ascii="Times New Roman" w:eastAsia="Times New Roman" w:hAnsi="Times New Roman" w:cs="Times New Roman"/>
                <w:lang w:val="sr-Cyrl-CS"/>
              </w:rPr>
              <w:t xml:space="preserve">демонстрира припрему воде за пиће према поријеклу воде ( </w:t>
            </w:r>
            <w:r w:rsidRPr="007B57B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површинеске и подземне воде);</w:t>
            </w:r>
          </w:p>
          <w:p w:rsidR="007B57B9" w:rsidRPr="007B57B9" w:rsidRDefault="007B57B9" w:rsidP="007B57B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B57B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7B57B9">
              <w:rPr>
                <w:rFonts w:ascii="Times New Roman" w:eastAsia="Times New Roman" w:hAnsi="Times New Roman" w:cs="Times New Roman"/>
                <w:lang w:val="sr-Cyrl-CS"/>
              </w:rPr>
              <w:t>анализира</w:t>
            </w:r>
          </w:p>
          <w:p w:rsidR="007B57B9" w:rsidRPr="007B57B9" w:rsidRDefault="007B57B9" w:rsidP="007B57B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Pr="007B57B9">
              <w:rPr>
                <w:rFonts w:ascii="Times New Roman" w:eastAsia="Times New Roman" w:hAnsi="Times New Roman" w:cs="Times New Roman"/>
                <w:lang w:val="sr-Cyrl-CS"/>
              </w:rPr>
              <w:t>пречишћавање отпадних вода.</w:t>
            </w:r>
          </w:p>
          <w:p w:rsidR="00694CFE" w:rsidRPr="00CD42FD" w:rsidRDefault="00694CFE" w:rsidP="00F779FD">
            <w:pPr>
              <w:spacing w:after="0" w:line="240" w:lineRule="auto"/>
              <w:ind w:left="114" w:hanging="57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sr-Cyrl-BA"/>
              </w:rPr>
            </w:pPr>
          </w:p>
        </w:tc>
        <w:tc>
          <w:tcPr>
            <w:tcW w:w="1239" w:type="pct"/>
            <w:vMerge w:val="restart"/>
            <w:tcBorders>
              <w:right w:val="single" w:sz="4" w:space="0" w:color="auto"/>
            </w:tcBorders>
          </w:tcPr>
          <w:p w:rsidR="008F67E4" w:rsidRPr="008F67E4" w:rsidRDefault="00694CFE" w:rsidP="008961AC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савјесно</w:t>
            </w:r>
            <w:r w:rsidRPr="00694CFE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одговорно</w:t>
            </w:r>
            <w:r w:rsidRPr="00694CFE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уредно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правовремено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обавља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повјерене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послове</w:t>
            </w:r>
            <w:r w:rsidRPr="00694CFE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8F67E4" w:rsidRPr="004F4E6F" w:rsidRDefault="00694CFE" w:rsidP="008961AC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lang w:val="ru-RU"/>
              </w:rPr>
              <w:t>ефикасно</w:t>
            </w:r>
            <w:r w:rsidRPr="00694CFE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организује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вријеме</w:t>
            </w:r>
            <w:r w:rsidRPr="00694CFE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694CFE" w:rsidRPr="008F67E4" w:rsidRDefault="00694CFE" w:rsidP="008961AC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8F67E4">
              <w:rPr>
                <w:rFonts w:ascii="Times New Roman" w:eastAsia="Times New Roman" w:hAnsi="Times New Roman" w:cs="Times New Roman"/>
                <w:lang w:val="sr-Cyrl-BA"/>
              </w:rPr>
              <w:t>испољи</w:t>
            </w:r>
            <w:r w:rsidRPr="008F67E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8F67E4">
              <w:rPr>
                <w:rFonts w:ascii="Times New Roman" w:eastAsia="Times New Roman" w:hAnsi="Times New Roman" w:cs="Times New Roman"/>
                <w:lang w:val="ru-RU"/>
              </w:rPr>
              <w:t>позитиван</w:t>
            </w:r>
            <w:r w:rsidRPr="008F67E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8F67E4">
              <w:rPr>
                <w:rFonts w:ascii="Times New Roman" w:eastAsia="Times New Roman" w:hAnsi="Times New Roman" w:cs="Times New Roman"/>
                <w:lang w:val="ru-RU"/>
              </w:rPr>
              <w:t>однос</w:t>
            </w:r>
            <w:r w:rsidRPr="008F67E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8F67E4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8F67E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8F67E4">
              <w:rPr>
                <w:rFonts w:ascii="Times New Roman" w:eastAsia="Times New Roman" w:hAnsi="Times New Roman" w:cs="Times New Roman"/>
                <w:lang w:val="ru-RU"/>
              </w:rPr>
              <w:t>значају</w:t>
            </w:r>
            <w:r w:rsidRPr="008F67E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8F67E4">
              <w:rPr>
                <w:rFonts w:ascii="Times New Roman" w:eastAsia="Times New Roman" w:hAnsi="Times New Roman" w:cs="Times New Roman"/>
                <w:lang w:val="ru-RU"/>
              </w:rPr>
              <w:t>спровођења</w:t>
            </w:r>
            <w:r w:rsidRPr="008F67E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8F67E4">
              <w:rPr>
                <w:rFonts w:ascii="Times New Roman" w:eastAsia="Times New Roman" w:hAnsi="Times New Roman" w:cs="Times New Roman"/>
                <w:lang w:val="ru-RU"/>
              </w:rPr>
              <w:t>пропис</w:t>
            </w:r>
            <w:r w:rsidR="00163C08">
              <w:rPr>
                <w:rFonts w:ascii="Times New Roman" w:eastAsia="Times New Roman" w:hAnsi="Times New Roman" w:cs="Times New Roman"/>
                <w:lang w:val="en-US"/>
              </w:rPr>
              <w:t xml:space="preserve">а </w:t>
            </w:r>
            <w:r w:rsidRPr="008F67E4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F67E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8F67E4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стандарда</w:t>
            </w:r>
            <w:r w:rsidRPr="008F67E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8F67E4">
              <w:rPr>
                <w:rFonts w:ascii="Times New Roman" w:eastAsia="Times New Roman" w:hAnsi="Times New Roman" w:cs="Times New Roman"/>
                <w:lang w:val="ru-RU"/>
              </w:rPr>
              <w:t>који</w:t>
            </w:r>
            <w:r w:rsidRPr="008F67E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8F67E4">
              <w:rPr>
                <w:rFonts w:ascii="Times New Roman" w:eastAsia="Times New Roman" w:hAnsi="Times New Roman" w:cs="Times New Roman"/>
                <w:lang w:val="ru-RU"/>
              </w:rPr>
              <w:t>су</w:t>
            </w:r>
            <w:r w:rsidRPr="008F67E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8F67E4">
              <w:rPr>
                <w:rFonts w:ascii="Times New Roman" w:eastAsia="Times New Roman" w:hAnsi="Times New Roman" w:cs="Times New Roman"/>
                <w:lang w:val="ru-RU"/>
              </w:rPr>
              <w:t>важни</w:t>
            </w:r>
            <w:r w:rsidRPr="008F67E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8F67E4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8F67E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8F67E4">
              <w:rPr>
                <w:rFonts w:ascii="Times New Roman" w:eastAsia="Times New Roman" w:hAnsi="Times New Roman" w:cs="Times New Roman"/>
                <w:lang w:val="ru-RU"/>
              </w:rPr>
              <w:t>његов</w:t>
            </w:r>
            <w:r w:rsidRPr="008F67E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8F67E4">
              <w:rPr>
                <w:rFonts w:ascii="Times New Roman" w:eastAsia="Times New Roman" w:hAnsi="Times New Roman" w:cs="Times New Roman"/>
                <w:lang w:val="ru-RU"/>
              </w:rPr>
              <w:t>рад</w:t>
            </w:r>
            <w:r w:rsidRPr="008F67E4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694CFE" w:rsidRPr="00694CFE" w:rsidRDefault="00694CFE" w:rsidP="008961AC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lang w:val="ru-RU"/>
              </w:rPr>
              <w:t>испољи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љубазност</w:t>
            </w:r>
            <w:r w:rsidRPr="00694CFE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комуникативност</w:t>
            </w:r>
            <w:r w:rsidRPr="00694CFE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ненаметљивост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флексибилност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односу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сарадницима</w:t>
            </w:r>
            <w:r w:rsidRPr="00694CFE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694CFE" w:rsidRPr="00694CFE" w:rsidRDefault="00694CFE" w:rsidP="008961AC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рјешава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проблеме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раду</w:t>
            </w:r>
            <w:r w:rsidRPr="00694CFE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Pr="00694CFE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694CFE" w:rsidRPr="00694CFE" w:rsidRDefault="00694CFE" w:rsidP="008961AC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lang w:val="ru-RU"/>
              </w:rPr>
              <w:t>испољи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позитиван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однос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професионално</w:t>
            </w:r>
            <w:r w:rsidRPr="00694CFE">
              <w:rPr>
                <w:rFonts w:ascii="Times New Roman" w:eastAsia="Times New Roman" w:hAnsi="Times New Roman" w:cs="Times New Roman"/>
                <w:lang w:val="hr-HR"/>
              </w:rPr>
              <w:t xml:space="preserve"> –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етичким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нормама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вриједностима</w:t>
            </w:r>
            <w:r w:rsidRPr="00694CFE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694CFE" w:rsidRPr="00694CFE" w:rsidRDefault="00694CFE" w:rsidP="008961AC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BA"/>
              </w:rPr>
              <w:t>испољи иницијативу и предузимљивост,</w:t>
            </w:r>
          </w:p>
          <w:p w:rsidR="00694CFE" w:rsidRPr="00694CFE" w:rsidRDefault="00694CFE" w:rsidP="008961AC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694CFE" w:rsidRPr="00694CFE" w:rsidRDefault="00694CFE" w:rsidP="008961AC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BA"/>
              </w:rPr>
              <w:t xml:space="preserve">испољава одличну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способност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разум</w:t>
            </w:r>
            <w:r w:rsidRPr="00694CFE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евање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сложених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технолошких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структура</w:t>
            </w:r>
            <w:r w:rsidRPr="00694CFE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система</w:t>
            </w:r>
            <w:r w:rsidRPr="00694CFE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цртежа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иинформација</w:t>
            </w:r>
            <w:r w:rsidRPr="00694CFE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:rsidR="00694CFE" w:rsidRPr="00694CFE" w:rsidRDefault="00694CFE" w:rsidP="008961AC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694CFE">
              <w:rPr>
                <w:rFonts w:ascii="Times New Roman" w:eastAsia="Times New Roman" w:hAnsi="Times New Roman" w:cs="Times New Roman"/>
                <w:lang w:val="ru-RU"/>
              </w:rPr>
              <w:t>испољава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способност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самостално</w:t>
            </w:r>
            <w:r w:rsidRPr="00694CFE">
              <w:rPr>
                <w:rFonts w:ascii="Times New Roman" w:eastAsia="Times New Roman" w:hAnsi="Times New Roman" w:cs="Times New Roman"/>
                <w:lang w:val="sr-Cyrl-BA"/>
              </w:rPr>
              <w:t xml:space="preserve">г 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694CFE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ешавања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проблема</w:t>
            </w:r>
            <w:r w:rsidRPr="00694CFE">
              <w:rPr>
                <w:rFonts w:ascii="Times New Roman" w:eastAsia="Times New Roman" w:hAnsi="Times New Roman" w:cs="Times New Roman"/>
                <w:lang w:val="sr-Cyrl-BA"/>
              </w:rPr>
              <w:t xml:space="preserve"> и самосталност у раду</w:t>
            </w:r>
            <w:r w:rsidRPr="00694CFE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  <w:p w:rsidR="00694CFE" w:rsidRPr="00694CFE" w:rsidRDefault="00694CFE" w:rsidP="00694CFE">
            <w:pPr>
              <w:spacing w:after="0" w:line="240" w:lineRule="auto"/>
              <w:ind w:left="13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</w:p>
        </w:tc>
        <w:tc>
          <w:tcPr>
            <w:tcW w:w="1272" w:type="pct"/>
            <w:gridSpan w:val="3"/>
            <w:tcBorders>
              <w:left w:val="single" w:sz="4" w:space="0" w:color="auto"/>
            </w:tcBorders>
          </w:tcPr>
          <w:p w:rsidR="00F779FD" w:rsidRDefault="00F779FD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Наставник ће:</w:t>
            </w:r>
          </w:p>
          <w:p w:rsidR="00470374" w:rsidRPr="00F779FD" w:rsidRDefault="00470374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694CFE" w:rsidRPr="00694CFE" w:rsidRDefault="00F779FD" w:rsidP="008961AC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-</w:t>
            </w:r>
            <w:r w:rsidR="008961AC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694CFE" w:rsidRPr="00694CFE">
              <w:rPr>
                <w:rFonts w:ascii="Times New Roman" w:eastAsia="Times New Roman" w:hAnsi="Times New Roman" w:cs="Times New Roman"/>
                <w:lang w:val="sr-Cyrl-CS"/>
              </w:rPr>
              <w:t>бјаснити основне појмове из   неорганске технологије.</w:t>
            </w:r>
          </w:p>
          <w:p w:rsidR="00694CFE" w:rsidRPr="00694CFE" w:rsidRDefault="00F779FD" w:rsidP="008961AC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8961A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694CFE" w:rsidRPr="00694CFE">
              <w:rPr>
                <w:rFonts w:ascii="Times New Roman" w:eastAsia="Times New Roman" w:hAnsi="Times New Roman" w:cs="Times New Roman"/>
                <w:lang w:val="sr-Cyrl-CS"/>
              </w:rPr>
              <w:t>рипремити шеме појединих система прераде воде за пиће, индустријске и отпадне воде.</w:t>
            </w:r>
          </w:p>
          <w:p w:rsidR="00694CFE" w:rsidRPr="00694CFE" w:rsidRDefault="00F779FD" w:rsidP="008961AC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8961A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694CFE" w:rsidRPr="00694CFE">
              <w:rPr>
                <w:rFonts w:ascii="Times New Roman" w:eastAsia="Times New Roman" w:hAnsi="Times New Roman" w:cs="Times New Roman"/>
                <w:lang w:val="sr-Cyrl-CS"/>
              </w:rPr>
              <w:t>бјаснити значај воде за одржавање живота на земљи, у јавном животу, у индустрији и енергетици.</w:t>
            </w:r>
          </w:p>
          <w:p w:rsidR="00694CFE" w:rsidRPr="00694CFE" w:rsidRDefault="00F779FD" w:rsidP="008961AC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8961A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у</w:t>
            </w:r>
            <w:r w:rsidR="00694CFE" w:rsidRPr="00694CFE">
              <w:rPr>
                <w:rFonts w:ascii="Times New Roman" w:eastAsia="Times New Roman" w:hAnsi="Times New Roman" w:cs="Times New Roman"/>
                <w:lang w:val="sr-Cyrl-CS"/>
              </w:rPr>
              <w:t>казати на значај рјешавања проблема отпадних вода.</w:t>
            </w:r>
          </w:p>
          <w:p w:rsidR="00694CFE" w:rsidRPr="00694CFE" w:rsidRDefault="00F779FD" w:rsidP="008961AC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8961A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к</w:t>
            </w:r>
            <w:r w:rsidR="00694CFE" w:rsidRPr="00694CFE">
              <w:rPr>
                <w:rFonts w:ascii="Times New Roman" w:eastAsia="Times New Roman" w:hAnsi="Times New Roman" w:cs="Times New Roman"/>
                <w:lang w:val="sr-Cyrl-CS"/>
              </w:rPr>
              <w:t>ористити видео записе, графофолије.</w:t>
            </w:r>
          </w:p>
          <w:p w:rsidR="00694CFE" w:rsidRPr="004F4E6F" w:rsidRDefault="00F779FD" w:rsidP="008961AC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8961A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694CFE" w:rsidRPr="00694CFE">
              <w:rPr>
                <w:rFonts w:ascii="Times New Roman" w:eastAsia="Times New Roman" w:hAnsi="Times New Roman" w:cs="Times New Roman"/>
                <w:lang w:val="sr-Cyrl-CS"/>
              </w:rPr>
              <w:t>рганизовати посјету фабрици воде за пиће.</w:t>
            </w:r>
          </w:p>
        </w:tc>
      </w:tr>
      <w:tr w:rsidR="00694CFE" w:rsidRPr="00694CFE" w:rsidTr="00CD42FD">
        <w:trPr>
          <w:trHeight w:val="324"/>
        </w:trPr>
        <w:tc>
          <w:tcPr>
            <w:tcW w:w="83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  <w:lastRenderedPageBreak/>
              <w:t>2.</w:t>
            </w:r>
            <w:r w:rsidRPr="00694CFE">
              <w:rPr>
                <w:rFonts w:ascii="Times New Roman" w:eastAsia="Times New Roman" w:hAnsi="Times New Roman" w:cs="Times New Roman"/>
                <w:b/>
                <w:lang w:val="sr-Cyrl-CS"/>
              </w:rPr>
              <w:t>Технологија горива</w:t>
            </w:r>
          </w:p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:rsidR="00694CFE" w:rsidRPr="00694CFE" w:rsidRDefault="00694CFE" w:rsidP="00A171D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Latn-BA"/>
              </w:rPr>
              <w:t>-</w:t>
            </w:r>
            <w:r w:rsidR="00A171DA">
              <w:rPr>
                <w:rFonts w:ascii="Times New Roman" w:eastAsia="Times New Roman" w:hAnsi="Times New Roman" w:cs="Times New Roman"/>
                <w:lang w:val="sr-Cyrl-ME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дефинише врсте горива;</w:t>
            </w:r>
          </w:p>
          <w:p w:rsidR="00694CFE" w:rsidRPr="00694CFE" w:rsidRDefault="00694CFE" w:rsidP="00A171D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A171D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наведе хемијски састав горива;</w:t>
            </w:r>
          </w:p>
          <w:p w:rsidR="00694CFE" w:rsidRPr="00694CFE" w:rsidRDefault="00694CFE" w:rsidP="00A171D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A171D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објасни топлотну вриједност горива;</w:t>
            </w:r>
          </w:p>
          <w:p w:rsidR="00694CFE" w:rsidRPr="00694CFE" w:rsidRDefault="00694CFE" w:rsidP="00A171D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A171D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објасни механичку прераду и сушење горива (гасификација и карбонизација).</w:t>
            </w:r>
          </w:p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94CFE" w:rsidRPr="00694CFE" w:rsidRDefault="00694CFE" w:rsidP="004F4E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827" w:type="pct"/>
            <w:tcBorders>
              <w:right w:val="single" w:sz="4" w:space="0" w:color="auto"/>
            </w:tcBorders>
          </w:tcPr>
          <w:p w:rsidR="007B57B9" w:rsidRPr="007B57B9" w:rsidRDefault="00694CFE" w:rsidP="007B57B9">
            <w:pPr>
              <w:spacing w:after="0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7B57B9"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 w:rsidR="007B57B9" w:rsidRPr="007B57B9">
              <w:rPr>
                <w:rFonts w:ascii="Times New Roman" w:eastAsia="Times New Roman" w:hAnsi="Times New Roman" w:cs="Times New Roman"/>
                <w:lang w:val="sr-Cyrl-BA"/>
              </w:rPr>
              <w:t xml:space="preserve"> разликује врсте горива</w:t>
            </w:r>
          </w:p>
          <w:p w:rsidR="007B57B9" w:rsidRPr="007B57B9" w:rsidRDefault="007B57B9" w:rsidP="007B57B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7B57B9"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7B57B9">
              <w:rPr>
                <w:rFonts w:ascii="Times New Roman" w:eastAsia="Times New Roman" w:hAnsi="Times New Roman" w:cs="Times New Roman"/>
                <w:lang w:val="sr-Cyrl-BA"/>
              </w:rPr>
              <w:t>анализира хемијски састав горива</w:t>
            </w:r>
          </w:p>
          <w:p w:rsidR="007B57B9" w:rsidRPr="007B57B9" w:rsidRDefault="007B57B9" w:rsidP="007B57B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7B57B9"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7B57B9">
              <w:rPr>
                <w:rFonts w:ascii="Times New Roman" w:eastAsia="Times New Roman" w:hAnsi="Times New Roman" w:cs="Times New Roman"/>
                <w:lang w:val="sr-Cyrl-BA"/>
              </w:rPr>
              <w:t>израчуна топлотну вредност горива</w:t>
            </w:r>
          </w:p>
          <w:p w:rsidR="007B57B9" w:rsidRPr="007B57B9" w:rsidRDefault="007B57B9" w:rsidP="007B57B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B57B9"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7B57B9">
              <w:rPr>
                <w:rFonts w:ascii="Times New Roman" w:eastAsia="Times New Roman" w:hAnsi="Times New Roman" w:cs="Times New Roman"/>
                <w:lang w:val="sr-Cyrl-BA"/>
              </w:rPr>
              <w:t xml:space="preserve">прикаже видео записе </w:t>
            </w:r>
            <w:r w:rsidRPr="007B57B9">
              <w:rPr>
                <w:rFonts w:ascii="Times New Roman" w:eastAsia="Times New Roman" w:hAnsi="Times New Roman" w:cs="Times New Roman"/>
                <w:lang w:val="sr-Cyrl-CS"/>
              </w:rPr>
              <w:t>механичке прераде и сушење горива (гасификацију и карбонизацију).</w:t>
            </w:r>
          </w:p>
          <w:p w:rsidR="00694CFE" w:rsidRPr="00CD42FD" w:rsidRDefault="00694CFE" w:rsidP="00EB06B9">
            <w:pPr>
              <w:spacing w:after="0" w:line="240" w:lineRule="auto"/>
              <w:ind w:left="114" w:hanging="57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sr-Cyrl-BA"/>
              </w:rPr>
            </w:pPr>
          </w:p>
        </w:tc>
        <w:tc>
          <w:tcPr>
            <w:tcW w:w="1239" w:type="pct"/>
            <w:vMerge/>
            <w:tcBorders>
              <w:right w:val="single" w:sz="4" w:space="0" w:color="auto"/>
            </w:tcBorders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1272" w:type="pct"/>
            <w:gridSpan w:val="3"/>
            <w:tcBorders>
              <w:left w:val="single" w:sz="4" w:space="0" w:color="auto"/>
            </w:tcBorders>
          </w:tcPr>
          <w:p w:rsidR="008F67E4" w:rsidRDefault="008F67E4" w:rsidP="00EB06B9">
            <w:pPr>
              <w:spacing w:after="0" w:line="240" w:lineRule="auto"/>
              <w:ind w:left="114" w:hanging="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Наставник ће:</w:t>
            </w:r>
          </w:p>
          <w:p w:rsidR="00470374" w:rsidRDefault="00470374" w:rsidP="00EB06B9">
            <w:pPr>
              <w:spacing w:after="0" w:line="240" w:lineRule="auto"/>
              <w:ind w:left="114" w:hanging="57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694CFE" w:rsidRPr="00694CFE" w:rsidRDefault="008F67E4" w:rsidP="008961AC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8961A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EB06B9"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694CFE" w:rsidRPr="00694CFE">
              <w:rPr>
                <w:rFonts w:ascii="Times New Roman" w:eastAsia="Times New Roman" w:hAnsi="Times New Roman" w:cs="Times New Roman"/>
                <w:lang w:val="sr-Cyrl-CS"/>
              </w:rPr>
              <w:t>рипремити узорке горива.</w:t>
            </w:r>
          </w:p>
          <w:p w:rsidR="00694CFE" w:rsidRPr="00694CFE" w:rsidRDefault="00EB06B9" w:rsidP="008961AC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8961A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694CFE" w:rsidRPr="00694CFE">
              <w:rPr>
                <w:rFonts w:ascii="Times New Roman" w:eastAsia="Times New Roman" w:hAnsi="Times New Roman" w:cs="Times New Roman"/>
                <w:lang w:val="sr-Cyrl-CS"/>
              </w:rPr>
              <w:t>рганизовати израду шема постројења која се користе за прераду горива.</w:t>
            </w:r>
          </w:p>
          <w:p w:rsidR="00694CFE" w:rsidRPr="00694CFE" w:rsidRDefault="00EB06B9" w:rsidP="008961AC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8961A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к</w:t>
            </w:r>
            <w:r w:rsidR="00694CFE" w:rsidRPr="00694CFE">
              <w:rPr>
                <w:rFonts w:ascii="Times New Roman" w:eastAsia="Times New Roman" w:hAnsi="Times New Roman" w:cs="Times New Roman"/>
                <w:lang w:val="sr-Cyrl-CS"/>
              </w:rPr>
              <w:t>ористити виде записе, графофолије и слично.</w:t>
            </w:r>
          </w:p>
          <w:p w:rsidR="004F4E6F" w:rsidRDefault="00EB06B9" w:rsidP="008961AC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8961AC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694CFE" w:rsidRPr="00694CFE">
              <w:rPr>
                <w:rFonts w:ascii="Times New Roman" w:eastAsia="Times New Roman" w:hAnsi="Times New Roman" w:cs="Times New Roman"/>
                <w:lang w:val="sr-Cyrl-CS"/>
              </w:rPr>
              <w:t>бјаснити значај горива за производњу топлотне енергије у индустрији</w:t>
            </w:r>
            <w:r w:rsidR="00694CFE" w:rsidRPr="00694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694CFE" w:rsidRPr="004F4E6F" w:rsidRDefault="00694CFE" w:rsidP="004F4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4CFE" w:rsidRPr="00694CFE" w:rsidTr="00CD42FD">
        <w:trPr>
          <w:trHeight w:val="80"/>
        </w:trPr>
        <w:tc>
          <w:tcPr>
            <w:tcW w:w="83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  <w:t>3.</w:t>
            </w:r>
            <w:r w:rsidRPr="00694CFE">
              <w:rPr>
                <w:rFonts w:ascii="Times New Roman" w:eastAsia="Times New Roman" w:hAnsi="Times New Roman" w:cs="Times New Roman"/>
                <w:b/>
                <w:lang w:val="sr-Cyrl-CS"/>
              </w:rPr>
              <w:t>Технологија сумпорне киселине</w:t>
            </w: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:rsidR="00694CFE" w:rsidRPr="00694CFE" w:rsidRDefault="00694CFE" w:rsidP="0078678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Latn-BA"/>
              </w:rPr>
              <w:t>-</w:t>
            </w:r>
            <w:r w:rsidR="0078678F">
              <w:rPr>
                <w:rFonts w:ascii="Times New Roman" w:eastAsia="Times New Roman" w:hAnsi="Times New Roman" w:cs="Times New Roman"/>
                <w:lang w:val="sr-Cyrl-ME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објасни значај и употребу сумпорне киселине;</w:t>
            </w:r>
          </w:p>
          <w:p w:rsidR="00694CFE" w:rsidRPr="00694CFE" w:rsidRDefault="00694CFE" w:rsidP="0078678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78678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наведе сировине за производњу сумпорне киселине;</w:t>
            </w:r>
          </w:p>
          <w:p w:rsidR="00694CFE" w:rsidRPr="00694CFE" w:rsidRDefault="00694CFE" w:rsidP="0078678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78678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објасни добијање сумпор(</w:t>
            </w:r>
            <w:r w:rsidRPr="00694CFE">
              <w:rPr>
                <w:rFonts w:ascii="Times New Roman" w:eastAsia="Times New Roman" w:hAnsi="Times New Roman" w:cs="Times New Roman"/>
                <w:lang w:val="hr-HR"/>
              </w:rPr>
              <w:t>IV)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-оксида из пирита;</w:t>
            </w:r>
          </w:p>
          <w:p w:rsidR="00694CFE" w:rsidRPr="00694CFE" w:rsidRDefault="00694CFE" w:rsidP="0078678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 објасни добијање сумпор(</w:t>
            </w:r>
            <w:r w:rsidRPr="00694CFE">
              <w:rPr>
                <w:rFonts w:ascii="Times New Roman" w:eastAsia="Times New Roman" w:hAnsi="Times New Roman" w:cs="Times New Roman"/>
                <w:lang w:val="hr-HR"/>
              </w:rPr>
              <w:t>IV)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-оксида из сумпора;</w:t>
            </w:r>
          </w:p>
          <w:p w:rsidR="00694CFE" w:rsidRPr="00694CFE" w:rsidRDefault="00694CFE" w:rsidP="0078678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78678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објасни пречишћавање сумпор(</w:t>
            </w:r>
            <w:r w:rsidRPr="00694CFE">
              <w:rPr>
                <w:rFonts w:ascii="Times New Roman" w:eastAsia="Times New Roman" w:hAnsi="Times New Roman" w:cs="Times New Roman"/>
                <w:lang w:val="hr-HR"/>
              </w:rPr>
              <w:t>IV)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-оксида;</w:t>
            </w:r>
          </w:p>
          <w:p w:rsidR="00694CFE" w:rsidRPr="00694CFE" w:rsidRDefault="00694CFE" w:rsidP="0078678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78678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објасни каталитичку оксидацију сумпор(</w:t>
            </w:r>
            <w:r w:rsidRPr="00694CFE">
              <w:rPr>
                <w:rFonts w:ascii="Times New Roman" w:eastAsia="Times New Roman" w:hAnsi="Times New Roman" w:cs="Times New Roman"/>
                <w:lang w:val="hr-HR"/>
              </w:rPr>
              <w:t>IV)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-оксида;</w:t>
            </w:r>
          </w:p>
          <w:p w:rsidR="00694CFE" w:rsidRPr="00694CFE" w:rsidRDefault="00694CFE" w:rsidP="0078678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78678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објасни апсорпцију сумпор(</w:t>
            </w:r>
            <w:r w:rsidRPr="00694CFE">
              <w:rPr>
                <w:rFonts w:ascii="Times New Roman" w:eastAsia="Times New Roman" w:hAnsi="Times New Roman" w:cs="Times New Roman"/>
                <w:lang w:val="hr-HR"/>
              </w:rPr>
              <w:t>IV)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-оксида;</w:t>
            </w:r>
          </w:p>
          <w:p w:rsidR="00694CFE" w:rsidRPr="004F4E6F" w:rsidRDefault="00694CFE" w:rsidP="0078678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78678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наведе врсте финалних производа.</w:t>
            </w:r>
          </w:p>
        </w:tc>
        <w:tc>
          <w:tcPr>
            <w:tcW w:w="827" w:type="pct"/>
            <w:tcBorders>
              <w:right w:val="single" w:sz="4" w:space="0" w:color="auto"/>
            </w:tcBorders>
          </w:tcPr>
          <w:p w:rsidR="007B57B9" w:rsidRPr="007B57B9" w:rsidRDefault="00694CFE" w:rsidP="007B57B9">
            <w:pPr>
              <w:spacing w:after="0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B57B9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-</w:t>
            </w:r>
            <w:r w:rsidR="007B57B9" w:rsidRPr="007B57B9">
              <w:rPr>
                <w:rFonts w:ascii="Times New Roman" w:eastAsia="Times New Roman" w:hAnsi="Times New Roman" w:cs="Times New Roman"/>
                <w:lang w:val="sr-Cyrl-CS"/>
              </w:rPr>
              <w:t xml:space="preserve"> разликује сировине за производњу сумпорне киселине;</w:t>
            </w:r>
          </w:p>
          <w:p w:rsidR="007B57B9" w:rsidRPr="007B57B9" w:rsidRDefault="007B57B9" w:rsidP="007B57B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B57B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7B57B9">
              <w:rPr>
                <w:rFonts w:ascii="Times New Roman" w:eastAsia="Times New Roman" w:hAnsi="Times New Roman" w:cs="Times New Roman"/>
                <w:lang w:val="sr-Cyrl-CS"/>
              </w:rPr>
              <w:t>прикаже видеозапис добијања сумпор(</w:t>
            </w:r>
            <w:r w:rsidRPr="007B57B9">
              <w:rPr>
                <w:rFonts w:ascii="Times New Roman" w:eastAsia="Times New Roman" w:hAnsi="Times New Roman" w:cs="Times New Roman"/>
                <w:lang w:val="hr-HR"/>
              </w:rPr>
              <w:t>IV)</w:t>
            </w:r>
            <w:r w:rsidRPr="007B57B9">
              <w:rPr>
                <w:rFonts w:ascii="Times New Roman" w:eastAsia="Times New Roman" w:hAnsi="Times New Roman" w:cs="Times New Roman"/>
                <w:lang w:val="sr-Cyrl-CS"/>
              </w:rPr>
              <w:t>-оксида из:</w:t>
            </w:r>
          </w:p>
          <w:p w:rsidR="007B57B9" w:rsidRPr="007B57B9" w:rsidRDefault="007B57B9" w:rsidP="007B57B9">
            <w:pPr>
              <w:spacing w:after="0" w:line="240" w:lineRule="auto"/>
              <w:ind w:left="453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B57B9">
              <w:rPr>
                <w:rFonts w:ascii="Times New Roman" w:eastAsia="Times New Roman" w:hAnsi="Times New Roman" w:cs="Times New Roman"/>
                <w:lang w:val="sr-Cyrl-CS"/>
              </w:rPr>
              <w:t>1.Пирита;</w:t>
            </w:r>
          </w:p>
          <w:p w:rsidR="007B57B9" w:rsidRPr="007B57B9" w:rsidRDefault="007B57B9" w:rsidP="007B57B9">
            <w:pPr>
              <w:spacing w:after="0" w:line="240" w:lineRule="auto"/>
              <w:ind w:left="453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B57B9">
              <w:rPr>
                <w:rFonts w:ascii="Times New Roman" w:eastAsia="Times New Roman" w:hAnsi="Times New Roman" w:cs="Times New Roman"/>
                <w:lang w:val="sr-Cyrl-CS"/>
              </w:rPr>
              <w:t>2.Сумпора;</w:t>
            </w:r>
          </w:p>
          <w:p w:rsidR="007B57B9" w:rsidRPr="007B57B9" w:rsidRDefault="007B57B9" w:rsidP="00217BB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B57B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217BB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7B57B9">
              <w:rPr>
                <w:rFonts w:ascii="Times New Roman" w:eastAsia="Times New Roman" w:hAnsi="Times New Roman" w:cs="Times New Roman"/>
                <w:lang w:val="sr-Cyrl-CS"/>
              </w:rPr>
              <w:t>демонстрира пречишћавање сумпор(</w:t>
            </w:r>
            <w:r w:rsidRPr="007B57B9">
              <w:rPr>
                <w:rFonts w:ascii="Times New Roman" w:eastAsia="Times New Roman" w:hAnsi="Times New Roman" w:cs="Times New Roman"/>
                <w:lang w:val="hr-HR"/>
              </w:rPr>
              <w:t>IV)</w:t>
            </w:r>
            <w:r w:rsidRPr="007B57B9">
              <w:rPr>
                <w:rFonts w:ascii="Times New Roman" w:eastAsia="Times New Roman" w:hAnsi="Times New Roman" w:cs="Times New Roman"/>
                <w:lang w:val="sr-Cyrl-CS"/>
              </w:rPr>
              <w:t>-оксида;</w:t>
            </w:r>
          </w:p>
          <w:p w:rsidR="007B57B9" w:rsidRPr="007B57B9" w:rsidRDefault="007B57B9" w:rsidP="00217BB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B57B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217BB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7B57B9">
              <w:rPr>
                <w:rFonts w:ascii="Times New Roman" w:eastAsia="Times New Roman" w:hAnsi="Times New Roman" w:cs="Times New Roman"/>
                <w:lang w:val="sr-Cyrl-CS"/>
              </w:rPr>
              <w:t>анализира</w:t>
            </w:r>
          </w:p>
          <w:p w:rsidR="007B57B9" w:rsidRPr="007B57B9" w:rsidRDefault="00217BB6" w:rsidP="00217BB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7B57B9" w:rsidRPr="007B57B9">
              <w:rPr>
                <w:rFonts w:ascii="Times New Roman" w:eastAsia="Times New Roman" w:hAnsi="Times New Roman" w:cs="Times New Roman"/>
                <w:lang w:val="sr-Cyrl-CS"/>
              </w:rPr>
              <w:t>каталитичку оксидацију сумпор(</w:t>
            </w:r>
            <w:r w:rsidR="007B57B9" w:rsidRPr="007B57B9">
              <w:rPr>
                <w:rFonts w:ascii="Times New Roman" w:eastAsia="Times New Roman" w:hAnsi="Times New Roman" w:cs="Times New Roman"/>
                <w:lang w:val="hr-HR"/>
              </w:rPr>
              <w:t>IV)</w:t>
            </w:r>
            <w:r w:rsidR="007B57B9" w:rsidRPr="007B57B9">
              <w:rPr>
                <w:rFonts w:ascii="Times New Roman" w:eastAsia="Times New Roman" w:hAnsi="Times New Roman" w:cs="Times New Roman"/>
                <w:lang w:val="sr-Cyrl-CS"/>
              </w:rPr>
              <w:t>-оксида;</w:t>
            </w:r>
          </w:p>
          <w:p w:rsidR="007B57B9" w:rsidRPr="007B57B9" w:rsidRDefault="007B57B9" w:rsidP="00217BB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B57B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217BB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7B57B9">
              <w:rPr>
                <w:rFonts w:ascii="Times New Roman" w:eastAsia="Times New Roman" w:hAnsi="Times New Roman" w:cs="Times New Roman"/>
                <w:lang w:val="sr-Cyrl-CS"/>
              </w:rPr>
              <w:t>разматра</w:t>
            </w:r>
          </w:p>
          <w:p w:rsidR="007B57B9" w:rsidRPr="007B57B9" w:rsidRDefault="00217BB6" w:rsidP="00217BB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7B57B9" w:rsidRPr="007B57B9">
              <w:rPr>
                <w:rFonts w:ascii="Times New Roman" w:eastAsia="Times New Roman" w:hAnsi="Times New Roman" w:cs="Times New Roman"/>
                <w:lang w:val="sr-Cyrl-CS"/>
              </w:rPr>
              <w:t>апсорпцију сумпор(</w:t>
            </w:r>
            <w:r w:rsidR="007B57B9" w:rsidRPr="007B57B9">
              <w:rPr>
                <w:rFonts w:ascii="Times New Roman" w:eastAsia="Times New Roman" w:hAnsi="Times New Roman" w:cs="Times New Roman"/>
                <w:lang w:val="hr-HR"/>
              </w:rPr>
              <w:t>IV)</w:t>
            </w:r>
            <w:r w:rsidR="007B57B9" w:rsidRPr="007B57B9">
              <w:rPr>
                <w:rFonts w:ascii="Times New Roman" w:eastAsia="Times New Roman" w:hAnsi="Times New Roman" w:cs="Times New Roman"/>
                <w:lang w:val="sr-Cyrl-CS"/>
              </w:rPr>
              <w:t>-оксида;</w:t>
            </w:r>
          </w:p>
          <w:p w:rsidR="007B57B9" w:rsidRPr="007B57B9" w:rsidRDefault="007B57B9" w:rsidP="00217BB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B57B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217BB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7B57B9">
              <w:rPr>
                <w:rFonts w:ascii="Times New Roman" w:eastAsia="Times New Roman" w:hAnsi="Times New Roman" w:cs="Times New Roman"/>
                <w:lang w:val="sr-Cyrl-CS"/>
              </w:rPr>
              <w:t>разликује врсте финалних производа.</w:t>
            </w:r>
          </w:p>
          <w:p w:rsidR="00694CFE" w:rsidRPr="00CD42FD" w:rsidRDefault="00694CFE" w:rsidP="004F4E6F">
            <w:pPr>
              <w:spacing w:after="0" w:line="240" w:lineRule="auto"/>
              <w:ind w:left="114" w:hanging="57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sr-Cyrl-BA"/>
              </w:rPr>
            </w:pPr>
          </w:p>
        </w:tc>
        <w:tc>
          <w:tcPr>
            <w:tcW w:w="1239" w:type="pct"/>
            <w:vMerge/>
            <w:tcBorders>
              <w:right w:val="single" w:sz="4" w:space="0" w:color="auto"/>
            </w:tcBorders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2" w:type="pct"/>
            <w:gridSpan w:val="3"/>
            <w:tcBorders>
              <w:left w:val="single" w:sz="4" w:space="0" w:color="auto"/>
            </w:tcBorders>
          </w:tcPr>
          <w:p w:rsidR="008F67E4" w:rsidRDefault="008F67E4" w:rsidP="00EB06B9">
            <w:pPr>
              <w:spacing w:after="0" w:line="240" w:lineRule="auto"/>
              <w:ind w:left="114" w:hanging="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Наставник ће:</w:t>
            </w:r>
          </w:p>
          <w:p w:rsidR="00470374" w:rsidRDefault="00470374" w:rsidP="00EB06B9">
            <w:pPr>
              <w:spacing w:after="0" w:line="240" w:lineRule="auto"/>
              <w:ind w:left="114" w:hanging="57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694CFE" w:rsidRPr="00694CFE" w:rsidRDefault="008F67E4" w:rsidP="00DA22F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DA22F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EB06B9"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694CFE" w:rsidRPr="00694CFE">
              <w:rPr>
                <w:rFonts w:ascii="Times New Roman" w:eastAsia="Times New Roman" w:hAnsi="Times New Roman" w:cs="Times New Roman"/>
                <w:lang w:val="sr-Cyrl-CS"/>
              </w:rPr>
              <w:t>рипремити шеме постројења.</w:t>
            </w:r>
          </w:p>
          <w:p w:rsidR="00694CFE" w:rsidRPr="00694CFE" w:rsidRDefault="00EB06B9" w:rsidP="00DA22F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DA22F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694CFE" w:rsidRPr="00694CFE">
              <w:rPr>
                <w:rFonts w:ascii="Times New Roman" w:eastAsia="Times New Roman" w:hAnsi="Times New Roman" w:cs="Times New Roman"/>
                <w:lang w:val="sr-Cyrl-CS"/>
              </w:rPr>
              <w:t>бјаснити детаљно постојења и уређаје за добијањ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="00694CFE" w:rsidRPr="00694CFE">
              <w:rPr>
                <w:rFonts w:ascii="Times New Roman" w:eastAsia="Times New Roman" w:hAnsi="Times New Roman" w:cs="Times New Roman"/>
                <w:lang w:val="sr-Cyrl-CS"/>
              </w:rPr>
              <w:t xml:space="preserve"> сумпорне киселине.</w:t>
            </w:r>
          </w:p>
          <w:p w:rsidR="00694CFE" w:rsidRPr="00694CFE" w:rsidRDefault="00EB06B9" w:rsidP="00DA22F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DA22F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к</w:t>
            </w:r>
            <w:r w:rsidR="00694CFE" w:rsidRPr="00694CFE">
              <w:rPr>
                <w:rFonts w:ascii="Times New Roman" w:eastAsia="Times New Roman" w:hAnsi="Times New Roman" w:cs="Times New Roman"/>
                <w:lang w:val="sr-Cyrl-CS"/>
              </w:rPr>
              <w:t>ористити видео записе, графофолије и слично.</w:t>
            </w:r>
          </w:p>
          <w:p w:rsidR="00694CFE" w:rsidRPr="004F4E6F" w:rsidRDefault="00EB06B9" w:rsidP="00DA22F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DA22F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694CFE" w:rsidRPr="00694CFE">
              <w:rPr>
                <w:rFonts w:ascii="Times New Roman" w:eastAsia="Times New Roman" w:hAnsi="Times New Roman" w:cs="Times New Roman"/>
                <w:lang w:val="sr-Cyrl-CS"/>
              </w:rPr>
              <w:t>рипремити примјере за израчунавање састава олеума.</w:t>
            </w:r>
          </w:p>
        </w:tc>
      </w:tr>
      <w:tr w:rsidR="00694CFE" w:rsidRPr="00694CFE" w:rsidTr="004F4E6F">
        <w:trPr>
          <w:trHeight w:val="558"/>
        </w:trPr>
        <w:tc>
          <w:tcPr>
            <w:tcW w:w="83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  <w:t>4.</w:t>
            </w:r>
            <w:r w:rsidRPr="00694CFE">
              <w:rPr>
                <w:rFonts w:ascii="Times New Roman" w:eastAsia="Times New Roman" w:hAnsi="Times New Roman" w:cs="Times New Roman"/>
                <w:b/>
                <w:lang w:val="sr-Cyrl-CS"/>
              </w:rPr>
              <w:t>Технологија хлороводичне киселине</w:t>
            </w:r>
            <w:r w:rsidRPr="00694CFE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 </w:t>
            </w: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:rsidR="00694CFE" w:rsidRPr="00694CFE" w:rsidRDefault="00694CFE" w:rsidP="0078678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78678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обја</w:t>
            </w:r>
            <w:r w:rsidR="00B375E7">
              <w:rPr>
                <w:rFonts w:ascii="Times New Roman" w:eastAsia="Times New Roman" w:hAnsi="Times New Roman" w:cs="Times New Roman"/>
                <w:lang w:val="sr-Cyrl-CS"/>
              </w:rPr>
              <w:t>с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ни значај и употребу хлороводоничне киселине;</w:t>
            </w:r>
          </w:p>
          <w:p w:rsidR="00694CFE" w:rsidRPr="00694CFE" w:rsidRDefault="00694CFE" w:rsidP="0078678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78678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наведе сировине за производњу хлороводоника;</w:t>
            </w:r>
          </w:p>
          <w:p w:rsidR="00694CFE" w:rsidRPr="00694CFE" w:rsidRDefault="00694CFE" w:rsidP="0078678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78678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објасни синтезу хлороводина из елемената;</w:t>
            </w:r>
          </w:p>
          <w:p w:rsidR="00694CFE" w:rsidRPr="00694CFE" w:rsidRDefault="00694CFE" w:rsidP="0078678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78678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објасни добијање хлороводика из природних хлорида;</w:t>
            </w:r>
          </w:p>
          <w:p w:rsidR="00694CFE" w:rsidRPr="00694CFE" w:rsidRDefault="00694CFE" w:rsidP="0078678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78678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објасни добијање хлороводоника као споредног производа хлоровања и разлагања отпадних материја;</w:t>
            </w:r>
          </w:p>
          <w:p w:rsidR="004F4E6F" w:rsidRDefault="00694CFE" w:rsidP="0078678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78678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објасни апсорпцију хлороводоника.</w:t>
            </w:r>
          </w:p>
          <w:p w:rsidR="00694CFE" w:rsidRPr="004F4E6F" w:rsidRDefault="00694CFE" w:rsidP="004F4E6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27" w:type="pct"/>
            <w:tcBorders>
              <w:right w:val="single" w:sz="4" w:space="0" w:color="auto"/>
            </w:tcBorders>
          </w:tcPr>
          <w:p w:rsidR="0094093A" w:rsidRPr="0094093A" w:rsidRDefault="0094093A" w:rsidP="0094093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4093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94093A">
              <w:rPr>
                <w:rFonts w:ascii="Times New Roman" w:eastAsia="Times New Roman" w:hAnsi="Times New Roman" w:cs="Times New Roman"/>
                <w:lang w:val="sr-Cyrl-CS"/>
              </w:rPr>
              <w:t>разликује сировине за производњу хлороводоника;</w:t>
            </w:r>
          </w:p>
          <w:p w:rsidR="0094093A" w:rsidRPr="0094093A" w:rsidRDefault="0094093A" w:rsidP="0094093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4093A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94093A">
              <w:rPr>
                <w:rFonts w:ascii="Times New Roman" w:eastAsia="Times New Roman" w:hAnsi="Times New Roman" w:cs="Times New Roman"/>
                <w:lang w:val="sr-Cyrl-CS"/>
              </w:rPr>
              <w:t>анализира синтезу хлороводина из елемената;</w:t>
            </w:r>
          </w:p>
          <w:p w:rsidR="0094093A" w:rsidRPr="0094093A" w:rsidRDefault="0094093A" w:rsidP="0094093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4093A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94093A">
              <w:rPr>
                <w:rFonts w:ascii="Times New Roman" w:eastAsia="Times New Roman" w:hAnsi="Times New Roman" w:cs="Times New Roman"/>
                <w:lang w:val="sr-Cyrl-CS"/>
              </w:rPr>
              <w:t>демонстрира добијање хлороводика из природних хлорида;</w:t>
            </w:r>
          </w:p>
          <w:p w:rsidR="0094093A" w:rsidRPr="0094093A" w:rsidRDefault="0094093A" w:rsidP="0094093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4093A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94093A">
              <w:rPr>
                <w:rFonts w:ascii="Times New Roman" w:eastAsia="Times New Roman" w:hAnsi="Times New Roman" w:cs="Times New Roman"/>
                <w:lang w:val="sr-Cyrl-CS"/>
              </w:rPr>
              <w:t>приказује добијање хлороводоника као споредног производа хлоровања и разлагања отпадних материја;</w:t>
            </w:r>
          </w:p>
          <w:p w:rsidR="0094093A" w:rsidRPr="0094093A" w:rsidRDefault="0094093A" w:rsidP="0094093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4093A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94093A">
              <w:rPr>
                <w:rFonts w:ascii="Times New Roman" w:eastAsia="Times New Roman" w:hAnsi="Times New Roman" w:cs="Times New Roman"/>
                <w:lang w:val="sr-Cyrl-CS"/>
              </w:rPr>
              <w:t>анализира</w:t>
            </w:r>
          </w:p>
          <w:p w:rsidR="00694CFE" w:rsidRPr="00CD42FD" w:rsidRDefault="0094093A" w:rsidP="0094093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noProof/>
                <w:color w:val="FF0000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Pr="0094093A">
              <w:rPr>
                <w:rFonts w:ascii="Times New Roman" w:eastAsia="Times New Roman" w:hAnsi="Times New Roman" w:cs="Times New Roman"/>
                <w:lang w:val="sr-Cyrl-CS"/>
              </w:rPr>
              <w:t>апсорпцију хлороводоника.</w:t>
            </w:r>
          </w:p>
        </w:tc>
        <w:tc>
          <w:tcPr>
            <w:tcW w:w="1239" w:type="pct"/>
            <w:tcBorders>
              <w:right w:val="single" w:sz="4" w:space="0" w:color="auto"/>
            </w:tcBorders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2" w:type="pct"/>
            <w:gridSpan w:val="3"/>
            <w:tcBorders>
              <w:left w:val="single" w:sz="4" w:space="0" w:color="auto"/>
            </w:tcBorders>
          </w:tcPr>
          <w:p w:rsidR="008F67E4" w:rsidRDefault="008F67E4" w:rsidP="00B375E7">
            <w:pPr>
              <w:spacing w:after="0" w:line="240" w:lineRule="auto"/>
              <w:ind w:left="114" w:hanging="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Наставник ће:</w:t>
            </w:r>
          </w:p>
          <w:p w:rsidR="00470374" w:rsidRDefault="00470374" w:rsidP="00B375E7">
            <w:pPr>
              <w:spacing w:after="0" w:line="240" w:lineRule="auto"/>
              <w:ind w:left="114" w:hanging="57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694CFE" w:rsidRPr="00694CFE" w:rsidRDefault="008F67E4" w:rsidP="00842B5E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842B5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B375E7"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694CFE" w:rsidRPr="00694CFE">
              <w:rPr>
                <w:rFonts w:ascii="Times New Roman" w:eastAsia="Times New Roman" w:hAnsi="Times New Roman" w:cs="Times New Roman"/>
                <w:lang w:val="sr-Cyrl-CS"/>
              </w:rPr>
              <w:t>рипремити шеме постројења.</w:t>
            </w:r>
          </w:p>
          <w:p w:rsidR="00694CFE" w:rsidRPr="00694CFE" w:rsidRDefault="00B375E7" w:rsidP="00842B5E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842B5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694CFE" w:rsidRPr="00694CFE">
              <w:rPr>
                <w:rFonts w:ascii="Times New Roman" w:eastAsia="Times New Roman" w:hAnsi="Times New Roman" w:cs="Times New Roman"/>
                <w:lang w:val="sr-Cyrl-CS"/>
              </w:rPr>
              <w:t>бјаснити детаљно постројења и уређаје за добијање хлороводоничне киселине.</w:t>
            </w:r>
          </w:p>
          <w:p w:rsidR="00694CFE" w:rsidRPr="00694CFE" w:rsidRDefault="00B375E7" w:rsidP="00842B5E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к</w:t>
            </w:r>
            <w:r w:rsidR="00694CFE" w:rsidRPr="00694CFE">
              <w:rPr>
                <w:rFonts w:ascii="Times New Roman" w:eastAsia="Times New Roman" w:hAnsi="Times New Roman" w:cs="Times New Roman"/>
                <w:lang w:val="sr-Cyrl-CS"/>
              </w:rPr>
              <w:t>ористити видео записе, графофолије и слично.</w:t>
            </w:r>
          </w:p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</w:pPr>
          </w:p>
        </w:tc>
      </w:tr>
      <w:tr w:rsidR="00694CFE" w:rsidRPr="00694CFE" w:rsidTr="00694CFE">
        <w:trPr>
          <w:trHeight w:val="50"/>
        </w:trPr>
        <w:tc>
          <w:tcPr>
            <w:tcW w:w="5000" w:type="pct"/>
            <w:gridSpan w:val="9"/>
            <w:tcBorders>
              <w:top w:val="single" w:sz="4" w:space="0" w:color="auto"/>
            </w:tcBorders>
            <w:shd w:val="clear" w:color="auto" w:fill="FFFFFF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bCs/>
                <w:noProof/>
                <w:lang w:val="sr-Cyrl-CS"/>
              </w:rPr>
              <w:t>Интеграција</w:t>
            </w:r>
          </w:p>
        </w:tc>
      </w:tr>
      <w:tr w:rsidR="00694CFE" w:rsidRPr="00694CFE" w:rsidTr="00F779FD">
        <w:tc>
          <w:tcPr>
            <w:tcW w:w="5000" w:type="pct"/>
            <w:gridSpan w:val="9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 xml:space="preserve">-Машине и операције, модул </w:t>
            </w:r>
            <w:r w:rsidR="007E24B4">
              <w:rPr>
                <w:rFonts w:ascii="Times New Roman" w:eastAsia="Times New Roman" w:hAnsi="Times New Roman" w:cs="Times New Roman"/>
                <w:lang w:val="sr-Cyrl-CS"/>
              </w:rPr>
              <w:t>0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1.</w:t>
            </w:r>
          </w:p>
        </w:tc>
      </w:tr>
      <w:tr w:rsidR="00694CFE" w:rsidRPr="00694CFE" w:rsidTr="00F779FD">
        <w:tc>
          <w:tcPr>
            <w:tcW w:w="5000" w:type="pct"/>
            <w:gridSpan w:val="9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694CFE" w:rsidRPr="00694CFE" w:rsidTr="00F779FD">
        <w:tc>
          <w:tcPr>
            <w:tcW w:w="5000" w:type="pct"/>
            <w:gridSpan w:val="9"/>
          </w:tcPr>
          <w:p w:rsidR="0001184C" w:rsidRPr="0001184C" w:rsidRDefault="0001184C" w:rsidP="0001184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1184C">
              <w:rPr>
                <w:rFonts w:ascii="Times New Roman" w:eastAsia="Times New Roman" w:hAnsi="Times New Roman" w:cs="Times New Roman"/>
                <w:lang w:val="ru-RU"/>
              </w:rPr>
              <w:t xml:space="preserve">уџбеник одобрен од стране Министарства просвјете и културе Републике Српске; </w:t>
            </w:r>
          </w:p>
          <w:p w:rsidR="0001184C" w:rsidRDefault="0001184C" w:rsidP="00694CF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1184C">
              <w:rPr>
                <w:rFonts w:ascii="Times New Roman" w:eastAsia="Times New Roman" w:hAnsi="Times New Roman" w:cs="Times New Roman"/>
                <w:lang w:val="ru-RU"/>
              </w:rPr>
              <w:t>друга стручна и теоријска литература;</w:t>
            </w:r>
          </w:p>
          <w:p w:rsidR="0001184C" w:rsidRDefault="00694CFE" w:rsidP="00694CF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1184C">
              <w:rPr>
                <w:rFonts w:ascii="Times New Roman" w:eastAsia="Times New Roman" w:hAnsi="Times New Roman" w:cs="Times New Roman"/>
                <w:lang w:val="sr-Cyrl-CS"/>
              </w:rPr>
              <w:t>видео записи</w:t>
            </w:r>
          </w:p>
          <w:p w:rsidR="00694CFE" w:rsidRPr="0001184C" w:rsidRDefault="00694CFE" w:rsidP="00694CF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1184C">
              <w:rPr>
                <w:rFonts w:ascii="Times New Roman" w:eastAsia="Times New Roman" w:hAnsi="Times New Roman" w:cs="Times New Roman"/>
                <w:lang w:val="sr-Cyrl-CS"/>
              </w:rPr>
              <w:t>индустријски погони</w:t>
            </w:r>
            <w:r w:rsidRPr="0001184C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</w:p>
        </w:tc>
      </w:tr>
      <w:tr w:rsidR="00694CFE" w:rsidRPr="00694CFE" w:rsidTr="00F779FD">
        <w:tc>
          <w:tcPr>
            <w:tcW w:w="5000" w:type="pct"/>
            <w:gridSpan w:val="9"/>
          </w:tcPr>
          <w:p w:rsidR="00694CFE" w:rsidRPr="00694CFE" w:rsidRDefault="00694CFE" w:rsidP="00694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694CFE" w:rsidRPr="00694CFE" w:rsidTr="00F779FD">
        <w:tc>
          <w:tcPr>
            <w:tcW w:w="5000" w:type="pct"/>
            <w:gridSpan w:val="9"/>
          </w:tcPr>
          <w:p w:rsidR="00694CFE" w:rsidRPr="0001184C" w:rsidRDefault="00694CFE" w:rsidP="00011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694CFE" w:rsidRDefault="00694CFE" w:rsidP="00694CFE"/>
    <w:tbl>
      <w:tblPr>
        <w:tblpPr w:leftFromText="180" w:rightFromText="180" w:tblpY="-795"/>
        <w:tblW w:w="50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991"/>
        <w:gridCol w:w="1132"/>
        <w:gridCol w:w="157"/>
        <w:gridCol w:w="389"/>
        <w:gridCol w:w="1739"/>
        <w:gridCol w:w="263"/>
        <w:gridCol w:w="2267"/>
        <w:gridCol w:w="3678"/>
        <w:gridCol w:w="436"/>
        <w:gridCol w:w="2113"/>
        <w:gridCol w:w="811"/>
      </w:tblGrid>
      <w:tr w:rsidR="00694CFE" w:rsidRPr="00694CFE" w:rsidTr="00CD42FD">
        <w:tc>
          <w:tcPr>
            <w:tcW w:w="760" w:type="pct"/>
            <w:gridSpan w:val="2"/>
            <w:shd w:val="clear" w:color="auto" w:fill="C6D9F1"/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694CF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240" w:type="pct"/>
            <w:gridSpan w:val="9"/>
            <w:shd w:val="clear" w:color="auto" w:fill="C6D9F1"/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en-US"/>
              </w:rPr>
              <w:t>ХЕМИЈА, НЕМЕТАЛИ И ГРАФИЧАРСТВО</w:t>
            </w:r>
          </w:p>
        </w:tc>
      </w:tr>
      <w:tr w:rsidR="00694CFE" w:rsidRPr="00694CFE" w:rsidTr="00CD42FD">
        <w:tc>
          <w:tcPr>
            <w:tcW w:w="760" w:type="pct"/>
            <w:gridSpan w:val="2"/>
            <w:shd w:val="clear" w:color="auto" w:fill="C6D9F1"/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694CF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240" w:type="pct"/>
            <w:gridSpan w:val="9"/>
            <w:shd w:val="clear" w:color="auto" w:fill="C6D9F1"/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ХЕМИЈСКИ ТЕХНИЧАР</w:t>
            </w:r>
          </w:p>
        </w:tc>
      </w:tr>
      <w:tr w:rsidR="00694CFE" w:rsidRPr="00694CFE" w:rsidTr="00CD42FD">
        <w:trPr>
          <w:trHeight w:val="265"/>
        </w:trPr>
        <w:tc>
          <w:tcPr>
            <w:tcW w:w="760" w:type="pct"/>
            <w:gridSpan w:val="2"/>
            <w:shd w:val="clear" w:color="auto" w:fill="C6D9F1"/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694CF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240" w:type="pct"/>
            <w:gridSpan w:val="9"/>
            <w:shd w:val="clear" w:color="auto" w:fill="C6D9F1"/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sr-Cyrl-BA"/>
              </w:rPr>
              <w:t>НЕОРГАНСКА ТЕХНОЛОГИЈА</w:t>
            </w:r>
          </w:p>
        </w:tc>
      </w:tr>
      <w:tr w:rsidR="00694CFE" w:rsidRPr="00694CFE" w:rsidTr="00CD42FD">
        <w:tc>
          <w:tcPr>
            <w:tcW w:w="760" w:type="pct"/>
            <w:gridSpan w:val="2"/>
            <w:shd w:val="clear" w:color="auto" w:fill="C6D9F1"/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694CF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240" w:type="pct"/>
            <w:gridSpan w:val="9"/>
            <w:shd w:val="clear" w:color="auto" w:fill="C6D9F1"/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 xml:space="preserve">Стручни предмет </w:t>
            </w:r>
          </w:p>
        </w:tc>
      </w:tr>
      <w:tr w:rsidR="00694CFE" w:rsidRPr="00694CFE" w:rsidTr="00CD42FD">
        <w:tc>
          <w:tcPr>
            <w:tcW w:w="760" w:type="pct"/>
            <w:gridSpan w:val="2"/>
            <w:shd w:val="clear" w:color="auto" w:fill="C6D9F1"/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694CF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240" w:type="pct"/>
            <w:gridSpan w:val="9"/>
            <w:shd w:val="clear" w:color="auto" w:fill="C6D9F1"/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НЕОРГАНСКА ХЕМИЈСКА ТЕХНОЛОГИЈА  </w:t>
            </w:r>
            <w:r w:rsidRPr="00694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  <w:t>II</w:t>
            </w:r>
          </w:p>
        </w:tc>
      </w:tr>
      <w:tr w:rsidR="00694CFE" w:rsidRPr="00694CFE" w:rsidTr="00CD42FD">
        <w:tc>
          <w:tcPr>
            <w:tcW w:w="355" w:type="pct"/>
            <w:shd w:val="clear" w:color="auto" w:fill="C6D9F1"/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00" w:type="pct"/>
            <w:gridSpan w:val="3"/>
            <w:shd w:val="clear" w:color="auto" w:fill="C6D9F1"/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622" w:type="pct"/>
            <w:shd w:val="clear" w:color="auto" w:fill="C6D9F1"/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2377" w:type="pct"/>
            <w:gridSpan w:val="4"/>
            <w:shd w:val="clear" w:color="auto" w:fill="C6D9F1"/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756" w:type="pct"/>
            <w:shd w:val="clear" w:color="auto" w:fill="C6D9F1"/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290" w:type="pct"/>
            <w:shd w:val="clear" w:color="auto" w:fill="C6D9F1"/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2</w:t>
            </w:r>
            <w:r w:rsidRPr="00694CFE">
              <w:rPr>
                <w:rFonts w:ascii="Times New Roman" w:eastAsia="Times New Roman" w:hAnsi="Times New Roman" w:cs="Times New Roman"/>
                <w:b/>
                <w:lang w:val="en-US"/>
              </w:rPr>
              <w:t>/T</w:t>
            </w:r>
          </w:p>
        </w:tc>
      </w:tr>
      <w:tr w:rsidR="00694CFE" w:rsidRPr="00694CFE" w:rsidTr="00B1455F">
        <w:tc>
          <w:tcPr>
            <w:tcW w:w="5000" w:type="pct"/>
            <w:gridSpan w:val="11"/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</w:p>
        </w:tc>
      </w:tr>
      <w:tr w:rsidR="00694CFE" w:rsidRPr="00694CFE" w:rsidTr="00B1455F">
        <w:tc>
          <w:tcPr>
            <w:tcW w:w="5000" w:type="pct"/>
            <w:gridSpan w:val="11"/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Стицање знања о савременој производњи неорганских киселина и соли.</w:t>
            </w:r>
          </w:p>
        </w:tc>
      </w:tr>
      <w:tr w:rsidR="00694CFE" w:rsidRPr="00694CFE" w:rsidTr="00B1455F">
        <w:tc>
          <w:tcPr>
            <w:tcW w:w="5000" w:type="pct"/>
            <w:gridSpan w:val="11"/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694CFE" w:rsidRPr="00694CFE" w:rsidTr="00B1455F">
        <w:tc>
          <w:tcPr>
            <w:tcW w:w="5000" w:type="pct"/>
            <w:gridSpan w:val="11"/>
          </w:tcPr>
          <w:p w:rsidR="00694CFE" w:rsidRPr="00694CFE" w:rsidRDefault="004779C0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у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 xml:space="preserve">својена знања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и вјештине из предмета </w:t>
            </w:r>
            <w:r w:rsidR="00C45157">
              <w:rPr>
                <w:rFonts w:ascii="Times New Roman" w:eastAsia="Times New Roman" w:hAnsi="Times New Roman" w:cs="Times New Roman"/>
                <w:lang w:val="sr-Cyrl-CS"/>
              </w:rPr>
              <w:t>Општа и н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еорганска хемија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 xml:space="preserve">, модул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0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1,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0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2,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0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3 и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0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4.</w:t>
            </w:r>
          </w:p>
        </w:tc>
      </w:tr>
      <w:tr w:rsidR="00694CFE" w:rsidRPr="00694CFE" w:rsidTr="00B1455F">
        <w:tc>
          <w:tcPr>
            <w:tcW w:w="5000" w:type="pct"/>
            <w:gridSpan w:val="11"/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694CFE" w:rsidRPr="00694CFE" w:rsidTr="00B1455F">
        <w:tc>
          <w:tcPr>
            <w:tcW w:w="5000" w:type="pct"/>
            <w:gridSpan w:val="11"/>
          </w:tcPr>
          <w:p w:rsidR="00694CFE" w:rsidRPr="00694CFE" w:rsidRDefault="00694CFE" w:rsidP="004779C0">
            <w:pPr>
              <w:spacing w:after="0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79C0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за праћење технолошких процеса,</w:t>
            </w:r>
          </w:p>
          <w:p w:rsidR="00694CFE" w:rsidRPr="00694CFE" w:rsidRDefault="00694CFE" w:rsidP="004779C0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79C0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за праћење параметара у производњи,</w:t>
            </w:r>
          </w:p>
          <w:p w:rsidR="00694CFE" w:rsidRPr="00694CFE" w:rsidRDefault="00694CFE" w:rsidP="004779C0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79C0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повезивање теоијког знања са праксом,</w:t>
            </w:r>
          </w:p>
          <w:p w:rsidR="00694CFE" w:rsidRPr="00694CFE" w:rsidRDefault="00694CFE" w:rsidP="004779C0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79C0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овладавање хемизмима процеса и уочавање законитости које условљавају правилно извођење процеса у оквиру наведених технологија,</w:t>
            </w:r>
          </w:p>
          <w:p w:rsidR="00694CFE" w:rsidRPr="00694CFE" w:rsidRDefault="00694CFE" w:rsidP="004779C0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79C0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развијање интересовања за научна достигнућа у оквиру наведених технологија и указивање на њихов значај у савременом животу.</w:t>
            </w:r>
          </w:p>
        </w:tc>
      </w:tr>
      <w:tr w:rsidR="00694CFE" w:rsidRPr="00694CFE" w:rsidTr="00B1455F">
        <w:tc>
          <w:tcPr>
            <w:tcW w:w="5000" w:type="pct"/>
            <w:gridSpan w:val="11"/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Теме </w:t>
            </w:r>
          </w:p>
        </w:tc>
      </w:tr>
      <w:tr w:rsidR="00694CFE" w:rsidRPr="00694CFE" w:rsidTr="00B1455F">
        <w:tc>
          <w:tcPr>
            <w:tcW w:w="5000" w:type="pct"/>
            <w:gridSpan w:val="11"/>
          </w:tcPr>
          <w:p w:rsidR="00694CFE" w:rsidRPr="004779C0" w:rsidRDefault="00694CFE" w:rsidP="004779C0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779C0">
              <w:rPr>
                <w:rFonts w:ascii="Times New Roman" w:eastAsia="Times New Roman" w:hAnsi="Times New Roman" w:cs="Times New Roman"/>
                <w:b/>
                <w:lang w:val="sr-Cyrl-CS"/>
              </w:rPr>
              <w:t>1.</w:t>
            </w:r>
            <w:r w:rsidR="004779C0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4779C0">
              <w:rPr>
                <w:rFonts w:ascii="Times New Roman" w:eastAsia="Times New Roman" w:hAnsi="Times New Roman" w:cs="Times New Roman"/>
                <w:b/>
                <w:lang w:val="sr-Cyrl-CS"/>
              </w:rPr>
              <w:t>Технологија азотних једињења</w:t>
            </w:r>
          </w:p>
          <w:p w:rsidR="00694CFE" w:rsidRPr="004779C0" w:rsidRDefault="00694CFE" w:rsidP="004779C0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779C0">
              <w:rPr>
                <w:rFonts w:ascii="Times New Roman" w:eastAsia="Times New Roman" w:hAnsi="Times New Roman" w:cs="Times New Roman"/>
                <w:b/>
                <w:lang w:val="sr-Cyrl-CS"/>
              </w:rPr>
              <w:t>2.</w:t>
            </w:r>
            <w:r w:rsidR="004779C0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4779C0">
              <w:rPr>
                <w:rFonts w:ascii="Times New Roman" w:eastAsia="Times New Roman" w:hAnsi="Times New Roman" w:cs="Times New Roman"/>
                <w:b/>
                <w:lang w:val="sr-Cyrl-CS"/>
              </w:rPr>
              <w:t>Технологија фосфорне киселине</w:t>
            </w:r>
          </w:p>
          <w:p w:rsidR="00694CFE" w:rsidRPr="004779C0" w:rsidRDefault="00694CFE" w:rsidP="004779C0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779C0">
              <w:rPr>
                <w:rFonts w:ascii="Times New Roman" w:eastAsia="Times New Roman" w:hAnsi="Times New Roman" w:cs="Times New Roman"/>
                <w:b/>
                <w:lang w:val="sr-Cyrl-CS"/>
              </w:rPr>
              <w:t>3.</w:t>
            </w:r>
            <w:r w:rsidR="004779C0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4779C0">
              <w:rPr>
                <w:rFonts w:ascii="Times New Roman" w:eastAsia="Times New Roman" w:hAnsi="Times New Roman" w:cs="Times New Roman"/>
                <w:b/>
                <w:lang w:val="sr-Cyrl-CS"/>
              </w:rPr>
              <w:t>Технологија основних неорганских соли</w:t>
            </w:r>
          </w:p>
          <w:p w:rsidR="00694CFE" w:rsidRPr="00694CFE" w:rsidRDefault="00694CFE" w:rsidP="004779C0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779C0">
              <w:rPr>
                <w:rFonts w:ascii="Times New Roman" w:eastAsia="Times New Roman" w:hAnsi="Times New Roman" w:cs="Times New Roman"/>
                <w:b/>
                <w:lang w:val="sr-Cyrl-CS"/>
              </w:rPr>
              <w:t>4.</w:t>
            </w:r>
            <w:r w:rsidR="004779C0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4779C0">
              <w:rPr>
                <w:rFonts w:ascii="Times New Roman" w:eastAsia="Times New Roman" w:hAnsi="Times New Roman" w:cs="Times New Roman"/>
                <w:b/>
                <w:lang w:val="sr-Cyrl-CS"/>
              </w:rPr>
              <w:t>Технологија соде</w:t>
            </w:r>
          </w:p>
        </w:tc>
      </w:tr>
      <w:tr w:rsidR="00694CFE" w:rsidRPr="00694CFE" w:rsidTr="00CD42FD">
        <w:trPr>
          <w:trHeight w:val="324"/>
        </w:trPr>
        <w:tc>
          <w:tcPr>
            <w:tcW w:w="816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94CFE" w:rsidRPr="00694CFE" w:rsidRDefault="00694CFE" w:rsidP="00F7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sr-Cyrl-CS"/>
              </w:rPr>
              <w:t>Тема</w:t>
            </w:r>
          </w:p>
        </w:tc>
        <w:tc>
          <w:tcPr>
            <w:tcW w:w="2982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94CFE" w:rsidRPr="00694CFE" w:rsidRDefault="00694CFE" w:rsidP="00F7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202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694CFE" w:rsidRPr="00694CFE" w:rsidRDefault="00694CFE" w:rsidP="00F7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694CFE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8F67E4" w:rsidRPr="00694CFE" w:rsidTr="00CD42FD">
        <w:trPr>
          <w:trHeight w:val="324"/>
        </w:trPr>
        <w:tc>
          <w:tcPr>
            <w:tcW w:w="816" w:type="pct"/>
            <w:gridSpan w:val="3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694CFE" w:rsidRPr="00694CFE" w:rsidRDefault="00694CFE" w:rsidP="00F7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85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94CFE" w:rsidRPr="00694CFE" w:rsidRDefault="00694CFE" w:rsidP="00F7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811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94CFE" w:rsidRPr="00694CFE" w:rsidRDefault="00694CFE" w:rsidP="00F7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131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94CFE" w:rsidRPr="00694CFE" w:rsidRDefault="00694CFE" w:rsidP="00F7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202" w:type="pct"/>
            <w:gridSpan w:val="3"/>
            <w:vMerge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694CFE" w:rsidRPr="00694CFE" w:rsidRDefault="00694CFE" w:rsidP="00F7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694CFE" w:rsidRPr="00694CFE" w:rsidTr="00CD42FD">
        <w:trPr>
          <w:trHeight w:val="324"/>
        </w:trPr>
        <w:tc>
          <w:tcPr>
            <w:tcW w:w="816" w:type="pct"/>
            <w:gridSpan w:val="3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694CFE" w:rsidRPr="00694CFE" w:rsidRDefault="00694CFE" w:rsidP="00F7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2982" w:type="pct"/>
            <w:gridSpan w:val="5"/>
            <w:tcBorders>
              <w:right w:val="single" w:sz="4" w:space="0" w:color="auto"/>
            </w:tcBorders>
            <w:shd w:val="clear" w:color="auto" w:fill="C6D9F1"/>
          </w:tcPr>
          <w:p w:rsidR="00694CFE" w:rsidRPr="00694CFE" w:rsidRDefault="00694CFE" w:rsidP="00F7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202" w:type="pct"/>
            <w:gridSpan w:val="3"/>
            <w:vMerge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694CFE" w:rsidRPr="00694CFE" w:rsidRDefault="00694CFE" w:rsidP="00F7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CD42FD" w:rsidRPr="00694CFE" w:rsidTr="00CD42FD">
        <w:trPr>
          <w:trHeight w:val="535"/>
        </w:trPr>
        <w:tc>
          <w:tcPr>
            <w:tcW w:w="816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szCs w:val="24"/>
                <w:lang w:val="en-US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Технологија азотних једињења</w:t>
            </w:r>
          </w:p>
          <w:p w:rsidR="00B1455F" w:rsidRPr="00694CFE" w:rsidRDefault="00B1455F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55" w:type="pct"/>
            <w:gridSpan w:val="3"/>
            <w:tcBorders>
              <w:right w:val="single" w:sz="4" w:space="0" w:color="auto"/>
            </w:tcBorders>
          </w:tcPr>
          <w:p w:rsidR="00405219" w:rsidRPr="00405219" w:rsidRDefault="00405219" w:rsidP="00B1788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17885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дефинише значај азота као биогеног елемента;</w:t>
            </w:r>
          </w:p>
          <w:p w:rsidR="00B1455F" w:rsidRPr="00FC5A6E" w:rsidRDefault="00405219" w:rsidP="00B1788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CS"/>
              </w:rPr>
            </w:pP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17885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објасни добијање кисеоника и азота из ваздуха;</w:t>
            </w:r>
          </w:p>
          <w:p w:rsidR="00405219" w:rsidRPr="00405219" w:rsidRDefault="00405219" w:rsidP="00B1788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17885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објасни синтезу амонијака по Хабер-Бошовом поступку;</w:t>
            </w:r>
          </w:p>
          <w:p w:rsidR="00405219" w:rsidRPr="00405219" w:rsidRDefault="00405219" w:rsidP="00B1788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B17885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дефинише</w:t>
            </w:r>
          </w:p>
          <w:p w:rsidR="00405219" w:rsidRPr="00405219" w:rsidRDefault="00741AA7" w:rsidP="00B1788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B17885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405219" w:rsidRPr="00405219">
              <w:rPr>
                <w:rFonts w:ascii="Times New Roman" w:eastAsia="Times New Roman" w:hAnsi="Times New Roman" w:cs="Times New Roman"/>
                <w:lang w:val="sr-Cyrl-CS"/>
              </w:rPr>
              <w:t>произвидњу азотне киселине контакнтном оксидацијом амонијака;</w:t>
            </w:r>
          </w:p>
          <w:p w:rsidR="00405219" w:rsidRPr="00405219" w:rsidRDefault="00405219" w:rsidP="00B1788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17885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објасни значај и употребу амонијака и азотне киселине.</w:t>
            </w:r>
          </w:p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11" w:type="pct"/>
            <w:tcBorders>
              <w:right w:val="single" w:sz="4" w:space="0" w:color="auto"/>
            </w:tcBorders>
          </w:tcPr>
          <w:p w:rsidR="00405219" w:rsidRPr="00405219" w:rsidRDefault="00694CFE" w:rsidP="00B1788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-</w:t>
            </w:r>
            <w:r w:rsidR="00B17885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05219" w:rsidRPr="00405219">
              <w:rPr>
                <w:rFonts w:ascii="Times New Roman" w:eastAsia="Times New Roman" w:hAnsi="Times New Roman" w:cs="Times New Roman"/>
                <w:lang w:val="en-US"/>
              </w:rPr>
              <w:t>aнализира</w:t>
            </w:r>
            <w:r w:rsidR="00405219" w:rsidRPr="00405219">
              <w:rPr>
                <w:rFonts w:ascii="Times New Roman" w:eastAsia="Times New Roman" w:hAnsi="Times New Roman" w:cs="Times New Roman"/>
                <w:lang w:val="sr-Cyrl-CS"/>
              </w:rPr>
              <w:t xml:space="preserve"> значај азота као биогеног елемента;</w:t>
            </w:r>
          </w:p>
          <w:p w:rsidR="00405219" w:rsidRPr="00405219" w:rsidRDefault="00405219" w:rsidP="00B1788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17885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демонстрира добијање кисеоника и азота из ваздуха;</w:t>
            </w:r>
          </w:p>
          <w:p w:rsidR="00405219" w:rsidRPr="00B17885" w:rsidRDefault="00B17885" w:rsidP="00B1788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405219" w:rsidRPr="00405219">
              <w:rPr>
                <w:rFonts w:ascii="Times New Roman" w:eastAsia="Times New Roman" w:hAnsi="Times New Roman" w:cs="Times New Roman"/>
                <w:lang w:val="sr-Cyrl-CS"/>
              </w:rPr>
              <w:t>демонстрира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405219" w:rsidRPr="00405219">
              <w:rPr>
                <w:rFonts w:ascii="Times New Roman" w:eastAsia="Times New Roman" w:hAnsi="Times New Roman" w:cs="Times New Roman"/>
                <w:lang w:val="sr-Cyrl-CS"/>
              </w:rPr>
              <w:t xml:space="preserve">синтезу амонијака </w:t>
            </w:r>
            <w:r w:rsidR="00405219" w:rsidRPr="0040521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по Хабер-Бошовом поступку;</w:t>
            </w:r>
          </w:p>
          <w:p w:rsidR="00405219" w:rsidRPr="00405219" w:rsidRDefault="00405219" w:rsidP="00B1788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17885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проводи</w:t>
            </w:r>
          </w:p>
          <w:p w:rsidR="00405219" w:rsidRPr="00405219" w:rsidRDefault="00741AA7" w:rsidP="00B1788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B17885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405219" w:rsidRPr="00405219">
              <w:rPr>
                <w:rFonts w:ascii="Times New Roman" w:eastAsia="Times New Roman" w:hAnsi="Times New Roman" w:cs="Times New Roman"/>
                <w:lang w:val="sr-Cyrl-CS"/>
              </w:rPr>
              <w:t>произвидњу азотне киселине контакнтном оксидацијом амонијака;</w:t>
            </w:r>
          </w:p>
          <w:p w:rsidR="00694CFE" w:rsidRPr="00CD42FD" w:rsidRDefault="00405219" w:rsidP="00B1788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17885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анализира значај и употребу амонијака и азотне киселине.</w:t>
            </w:r>
          </w:p>
        </w:tc>
        <w:tc>
          <w:tcPr>
            <w:tcW w:w="1315" w:type="pct"/>
            <w:vMerge w:val="restart"/>
            <w:tcBorders>
              <w:right w:val="single" w:sz="4" w:space="0" w:color="auto"/>
            </w:tcBorders>
          </w:tcPr>
          <w:p w:rsidR="00694CFE" w:rsidRPr="00694CFE" w:rsidRDefault="00694CFE" w:rsidP="00B17885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савјесно</w:t>
            </w:r>
            <w:r w:rsidRPr="00694CFE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одговорно</w:t>
            </w:r>
            <w:r w:rsidRPr="00694CFE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уредно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правовремено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обавља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повјерене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послове</w:t>
            </w:r>
            <w:r w:rsidRPr="00694CFE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B17885" w:rsidRDefault="00694CFE" w:rsidP="00B17885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lang w:val="ru-RU"/>
              </w:rPr>
              <w:t>ефикасно</w:t>
            </w:r>
            <w:r w:rsidRPr="00694CFE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организује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вријеме</w:t>
            </w:r>
            <w:r w:rsidRPr="00694CFE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694CFE" w:rsidRPr="00B17885" w:rsidRDefault="00694CFE" w:rsidP="00B17885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B17885">
              <w:rPr>
                <w:rFonts w:ascii="Times New Roman" w:eastAsia="Times New Roman" w:hAnsi="Times New Roman" w:cs="Times New Roman"/>
                <w:lang w:val="sr-Cyrl-BA"/>
              </w:rPr>
              <w:t>испољи</w:t>
            </w:r>
            <w:r w:rsidRPr="00B1788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B17885">
              <w:rPr>
                <w:rFonts w:ascii="Times New Roman" w:eastAsia="Times New Roman" w:hAnsi="Times New Roman" w:cs="Times New Roman"/>
                <w:lang w:val="ru-RU"/>
              </w:rPr>
              <w:t>позитиван</w:t>
            </w:r>
            <w:r w:rsidRPr="00B1788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B17885">
              <w:rPr>
                <w:rFonts w:ascii="Times New Roman" w:eastAsia="Times New Roman" w:hAnsi="Times New Roman" w:cs="Times New Roman"/>
                <w:lang w:val="ru-RU"/>
              </w:rPr>
              <w:t>однос</w:t>
            </w:r>
            <w:r w:rsidRPr="00B1788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B17885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B1788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B17885">
              <w:rPr>
                <w:rFonts w:ascii="Times New Roman" w:eastAsia="Times New Roman" w:hAnsi="Times New Roman" w:cs="Times New Roman"/>
                <w:lang w:val="ru-RU"/>
              </w:rPr>
              <w:t>значају</w:t>
            </w:r>
            <w:r w:rsidRPr="00B1788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B17885">
              <w:rPr>
                <w:rFonts w:ascii="Times New Roman" w:eastAsia="Times New Roman" w:hAnsi="Times New Roman" w:cs="Times New Roman"/>
                <w:lang w:val="ru-RU"/>
              </w:rPr>
              <w:t>спровођења</w:t>
            </w:r>
            <w:r w:rsidRPr="00B1788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B17885">
              <w:rPr>
                <w:rFonts w:ascii="Times New Roman" w:eastAsia="Times New Roman" w:hAnsi="Times New Roman" w:cs="Times New Roman"/>
                <w:lang w:val="ru-RU"/>
              </w:rPr>
              <w:t>пропис</w:t>
            </w:r>
            <w:r w:rsidR="00B17885" w:rsidRPr="00B17885">
              <w:rPr>
                <w:rFonts w:ascii="Times New Roman" w:eastAsia="Times New Roman" w:hAnsi="Times New Roman" w:cs="Times New Roman"/>
                <w:lang w:val="en-US"/>
              </w:rPr>
              <w:t xml:space="preserve">а </w:t>
            </w:r>
            <w:r w:rsidRPr="00B17885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B1788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B17885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стандарда</w:t>
            </w:r>
            <w:r w:rsidRPr="00B1788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B17885">
              <w:rPr>
                <w:rFonts w:ascii="Times New Roman" w:eastAsia="Times New Roman" w:hAnsi="Times New Roman" w:cs="Times New Roman"/>
                <w:lang w:val="ru-RU"/>
              </w:rPr>
              <w:t>који</w:t>
            </w:r>
            <w:r w:rsidRPr="00B1788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B17885">
              <w:rPr>
                <w:rFonts w:ascii="Times New Roman" w:eastAsia="Times New Roman" w:hAnsi="Times New Roman" w:cs="Times New Roman"/>
                <w:lang w:val="ru-RU"/>
              </w:rPr>
              <w:t>су</w:t>
            </w:r>
            <w:r w:rsidRPr="00B1788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B17885">
              <w:rPr>
                <w:rFonts w:ascii="Times New Roman" w:eastAsia="Times New Roman" w:hAnsi="Times New Roman" w:cs="Times New Roman"/>
                <w:lang w:val="ru-RU"/>
              </w:rPr>
              <w:t>важни</w:t>
            </w:r>
            <w:r w:rsidRPr="00B1788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B17885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B1788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B17885">
              <w:rPr>
                <w:rFonts w:ascii="Times New Roman" w:eastAsia="Times New Roman" w:hAnsi="Times New Roman" w:cs="Times New Roman"/>
                <w:lang w:val="ru-RU"/>
              </w:rPr>
              <w:t>његов</w:t>
            </w:r>
            <w:r w:rsidRPr="00B1788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B17885">
              <w:rPr>
                <w:rFonts w:ascii="Times New Roman" w:eastAsia="Times New Roman" w:hAnsi="Times New Roman" w:cs="Times New Roman"/>
                <w:lang w:val="ru-RU"/>
              </w:rPr>
              <w:t>рад</w:t>
            </w:r>
            <w:r w:rsidRPr="00B17885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B1455F" w:rsidRPr="00FC5A6E" w:rsidRDefault="00694CFE" w:rsidP="00B17885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lang w:val="ru-RU"/>
              </w:rPr>
              <w:t>испољи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љубазност</w:t>
            </w:r>
            <w:r w:rsidRPr="00694CFE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комуникативност</w:t>
            </w:r>
            <w:r w:rsidRPr="00694CFE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ненаметљивост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флексибилност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односу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сарадницима</w:t>
            </w:r>
            <w:r w:rsidRPr="00694CFE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694CFE" w:rsidRPr="00694CFE" w:rsidRDefault="00694CFE" w:rsidP="00B17885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рјешава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проблеме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раду</w:t>
            </w:r>
            <w:r w:rsidRPr="00694CFE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Pr="00694CFE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694CFE" w:rsidRPr="00694CFE" w:rsidRDefault="00694CFE" w:rsidP="00B17885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lang w:val="ru-RU"/>
              </w:rPr>
              <w:t>испољи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позитиван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однос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професионално</w:t>
            </w:r>
            <w:r w:rsidRPr="00694CFE">
              <w:rPr>
                <w:rFonts w:ascii="Times New Roman" w:eastAsia="Times New Roman" w:hAnsi="Times New Roman" w:cs="Times New Roman"/>
                <w:lang w:val="hr-HR"/>
              </w:rPr>
              <w:t xml:space="preserve"> –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етичким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нормама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вриједностима</w:t>
            </w:r>
            <w:r w:rsidRPr="00694CFE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694CFE" w:rsidRPr="00694CFE" w:rsidRDefault="00694CFE" w:rsidP="00B17885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BA"/>
              </w:rPr>
              <w:t>испољи иницијативу и предузимљивост,</w:t>
            </w:r>
          </w:p>
          <w:p w:rsidR="00694CFE" w:rsidRPr="00694CFE" w:rsidRDefault="00694CFE" w:rsidP="00B17885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694CFE" w:rsidRPr="00694CFE" w:rsidRDefault="00694CFE" w:rsidP="00B17885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BA"/>
              </w:rPr>
              <w:t xml:space="preserve">испољава одличну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способност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разум</w:t>
            </w:r>
            <w:r w:rsidRPr="00694CFE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евање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сложених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технолошких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структура</w:t>
            </w:r>
            <w:r w:rsidRPr="00694CFE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система</w:t>
            </w:r>
            <w:r w:rsidRPr="00694CFE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цртежа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иинформација</w:t>
            </w:r>
            <w:r w:rsidRPr="00694CFE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:rsidR="00694CFE" w:rsidRPr="00694CFE" w:rsidRDefault="00694CFE" w:rsidP="00B17885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694CFE">
              <w:rPr>
                <w:rFonts w:ascii="Times New Roman" w:eastAsia="Times New Roman" w:hAnsi="Times New Roman" w:cs="Times New Roman"/>
                <w:lang w:val="ru-RU"/>
              </w:rPr>
              <w:t>испољава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способност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самостално</w:t>
            </w:r>
            <w:r w:rsidRPr="00694CFE">
              <w:rPr>
                <w:rFonts w:ascii="Times New Roman" w:eastAsia="Times New Roman" w:hAnsi="Times New Roman" w:cs="Times New Roman"/>
                <w:lang w:val="sr-Cyrl-BA"/>
              </w:rPr>
              <w:t xml:space="preserve">г 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694CFE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ешавања</w:t>
            </w:r>
            <w:r w:rsidRPr="00694CF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ru-RU"/>
              </w:rPr>
              <w:t>проблема</w:t>
            </w:r>
            <w:r w:rsidRPr="00694CFE">
              <w:rPr>
                <w:rFonts w:ascii="Times New Roman" w:eastAsia="Times New Roman" w:hAnsi="Times New Roman" w:cs="Times New Roman"/>
                <w:lang w:val="sr-Cyrl-BA"/>
              </w:rPr>
              <w:t xml:space="preserve"> и самосталност у раду</w:t>
            </w:r>
            <w:r w:rsidRPr="00694CFE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  <w:p w:rsidR="00694CFE" w:rsidRPr="00694CFE" w:rsidRDefault="00694CFE" w:rsidP="00F779FD">
            <w:pPr>
              <w:spacing w:after="0" w:line="240" w:lineRule="auto"/>
              <w:ind w:left="13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</w:p>
        </w:tc>
        <w:tc>
          <w:tcPr>
            <w:tcW w:w="1202" w:type="pct"/>
            <w:gridSpan w:val="3"/>
            <w:tcBorders>
              <w:left w:val="single" w:sz="4" w:space="0" w:color="auto"/>
            </w:tcBorders>
          </w:tcPr>
          <w:p w:rsidR="00741AA7" w:rsidRDefault="00741AA7" w:rsidP="00741AA7">
            <w:pPr>
              <w:spacing w:after="0" w:line="240" w:lineRule="auto"/>
              <w:ind w:left="114" w:hanging="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Наставник ће:</w:t>
            </w:r>
          </w:p>
          <w:p w:rsidR="00B17885" w:rsidRDefault="00B17885" w:rsidP="00741AA7">
            <w:pPr>
              <w:spacing w:after="0" w:line="240" w:lineRule="auto"/>
              <w:ind w:left="114" w:hanging="57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05219" w:rsidRPr="00405219" w:rsidRDefault="00741AA7" w:rsidP="00B1788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17885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405219" w:rsidRPr="00405219">
              <w:rPr>
                <w:rFonts w:ascii="Times New Roman" w:eastAsia="Times New Roman" w:hAnsi="Times New Roman" w:cs="Times New Roman"/>
                <w:lang w:val="sr-Cyrl-CS"/>
              </w:rPr>
              <w:t>рипремити шеме постројења за производњу амонијака и азотне киселине.</w:t>
            </w:r>
          </w:p>
          <w:p w:rsidR="00B17885" w:rsidRDefault="00741AA7" w:rsidP="00B1788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17885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405219" w:rsidRPr="00405219">
              <w:rPr>
                <w:rFonts w:ascii="Times New Roman" w:eastAsia="Times New Roman" w:hAnsi="Times New Roman" w:cs="Times New Roman"/>
                <w:lang w:val="sr-Cyrl-CS"/>
              </w:rPr>
              <w:t>бјаснити детаљно постројења и уређаје за добијање амонијака и азотне киселине.</w:t>
            </w:r>
          </w:p>
          <w:p w:rsidR="00405219" w:rsidRPr="00405219" w:rsidRDefault="00B17885" w:rsidP="00B1788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- </w:t>
            </w:r>
            <w:r w:rsidR="00741AA7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405219" w:rsidRPr="00405219">
              <w:rPr>
                <w:rFonts w:ascii="Times New Roman" w:eastAsia="Times New Roman" w:hAnsi="Times New Roman" w:cs="Times New Roman"/>
                <w:lang w:val="sr-Cyrl-CS"/>
              </w:rPr>
              <w:t>бјаснити значај амонијака и азотне киселине за производњу вјештачких ђубрива.</w:t>
            </w:r>
          </w:p>
          <w:p w:rsidR="00405219" w:rsidRPr="00405219" w:rsidRDefault="00741AA7" w:rsidP="00B1788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17885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к</w:t>
            </w:r>
            <w:r w:rsidR="00405219" w:rsidRPr="00405219">
              <w:rPr>
                <w:rFonts w:ascii="Times New Roman" w:eastAsia="Times New Roman" w:hAnsi="Times New Roman" w:cs="Times New Roman"/>
                <w:lang w:val="sr-Cyrl-CS"/>
              </w:rPr>
              <w:t>ористити видео записе, графофолије и др.</w:t>
            </w:r>
          </w:p>
          <w:p w:rsidR="00694CFE" w:rsidRPr="00694CFE" w:rsidRDefault="00694CFE" w:rsidP="00B1788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CD42FD" w:rsidRPr="00694CFE" w:rsidTr="00CD42FD">
        <w:trPr>
          <w:trHeight w:val="324"/>
        </w:trPr>
        <w:tc>
          <w:tcPr>
            <w:tcW w:w="816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:rsidR="00694CFE" w:rsidRPr="00694CFE" w:rsidRDefault="00405219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05219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2.Технологија фосфорне киселине</w:t>
            </w:r>
            <w:r w:rsidRPr="004052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5" w:type="pct"/>
            <w:gridSpan w:val="3"/>
            <w:tcBorders>
              <w:right w:val="single" w:sz="4" w:space="0" w:color="auto"/>
            </w:tcBorders>
          </w:tcPr>
          <w:p w:rsidR="00405219" w:rsidRPr="00405219" w:rsidRDefault="00405219" w:rsidP="00FC71C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C71C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интерпретира значај и употребу фосфорне киселине;</w:t>
            </w:r>
          </w:p>
          <w:p w:rsidR="00405219" w:rsidRPr="00405219" w:rsidRDefault="00405219" w:rsidP="00FC71C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C71C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објасни добијање фосфорне киселине термичким поступком;</w:t>
            </w:r>
          </w:p>
          <w:p w:rsidR="00405219" w:rsidRPr="00405219" w:rsidRDefault="00405219" w:rsidP="00FC71C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- дефинише добијање фосфорне киселине разлагањем фосфата;</w:t>
            </w:r>
          </w:p>
          <w:p w:rsidR="00694CFE" w:rsidRPr="00C24EE3" w:rsidRDefault="00405219" w:rsidP="00FC71C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C71C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објасни концентрисање и пречишћавање фосфорне киселине.</w:t>
            </w:r>
          </w:p>
        </w:tc>
        <w:tc>
          <w:tcPr>
            <w:tcW w:w="811" w:type="pct"/>
            <w:tcBorders>
              <w:right w:val="single" w:sz="4" w:space="0" w:color="auto"/>
            </w:tcBorders>
          </w:tcPr>
          <w:p w:rsidR="00405219" w:rsidRPr="00405219" w:rsidRDefault="00405219" w:rsidP="00FC71C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C71C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анализира значај и употребу фосфорне киселине;</w:t>
            </w:r>
          </w:p>
          <w:p w:rsidR="00405219" w:rsidRPr="00405219" w:rsidRDefault="00405219" w:rsidP="00FC71C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C71C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проводи добијање фосфорне киселине термичким поступком;</w:t>
            </w:r>
          </w:p>
          <w:p w:rsidR="00405219" w:rsidRPr="00405219" w:rsidRDefault="00405219" w:rsidP="00FC71C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- изведе добијање фосфорне киселине разлагањем фосфата;</w:t>
            </w:r>
          </w:p>
          <w:p w:rsidR="00405219" w:rsidRPr="00405219" w:rsidRDefault="00405219" w:rsidP="00FC71C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C71C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демонстрира</w:t>
            </w:r>
          </w:p>
          <w:p w:rsidR="00694CFE" w:rsidRPr="00CD42FD" w:rsidRDefault="00741AA7" w:rsidP="00FC71C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FC71C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405219" w:rsidRPr="00405219">
              <w:rPr>
                <w:rFonts w:ascii="Times New Roman" w:eastAsia="Times New Roman" w:hAnsi="Times New Roman" w:cs="Times New Roman"/>
                <w:lang w:val="sr-Cyrl-CS"/>
              </w:rPr>
              <w:t>концентрисање и пречишћавање фосфорне киселине.</w:t>
            </w:r>
          </w:p>
        </w:tc>
        <w:tc>
          <w:tcPr>
            <w:tcW w:w="1315" w:type="pct"/>
            <w:vMerge/>
            <w:tcBorders>
              <w:right w:val="single" w:sz="4" w:space="0" w:color="auto"/>
            </w:tcBorders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1202" w:type="pct"/>
            <w:gridSpan w:val="3"/>
            <w:tcBorders>
              <w:left w:val="single" w:sz="4" w:space="0" w:color="auto"/>
            </w:tcBorders>
          </w:tcPr>
          <w:p w:rsidR="00741AA7" w:rsidRDefault="00741AA7" w:rsidP="00741AA7">
            <w:pPr>
              <w:spacing w:after="0" w:line="240" w:lineRule="auto"/>
              <w:ind w:left="114" w:hanging="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Наставник ће:</w:t>
            </w:r>
          </w:p>
          <w:p w:rsidR="00470374" w:rsidRDefault="00470374" w:rsidP="00741AA7">
            <w:pPr>
              <w:spacing w:after="0" w:line="240" w:lineRule="auto"/>
              <w:ind w:left="114" w:hanging="57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05219" w:rsidRPr="00405219" w:rsidRDefault="00741AA7" w:rsidP="0047037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37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405219" w:rsidRPr="00405219">
              <w:rPr>
                <w:rFonts w:ascii="Times New Roman" w:eastAsia="Times New Roman" w:hAnsi="Times New Roman" w:cs="Times New Roman"/>
                <w:lang w:val="sr-Cyrl-CS"/>
              </w:rPr>
              <w:t>рипремити шеме постројења за производњу фосфорне киселине.</w:t>
            </w:r>
          </w:p>
          <w:p w:rsidR="00405219" w:rsidRPr="00405219" w:rsidRDefault="00741AA7" w:rsidP="0047037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37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405219" w:rsidRPr="00405219">
              <w:rPr>
                <w:rFonts w:ascii="Times New Roman" w:eastAsia="Times New Roman" w:hAnsi="Times New Roman" w:cs="Times New Roman"/>
                <w:lang w:val="sr-Cyrl-CS"/>
              </w:rPr>
              <w:t>бјаснити постројења и уређаје за добијање фосфорне киселине.</w:t>
            </w:r>
          </w:p>
          <w:p w:rsidR="00405219" w:rsidRPr="00405219" w:rsidRDefault="00741AA7" w:rsidP="0047037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37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405219" w:rsidRPr="00405219">
              <w:rPr>
                <w:rFonts w:ascii="Times New Roman" w:eastAsia="Times New Roman" w:hAnsi="Times New Roman" w:cs="Times New Roman"/>
                <w:lang w:val="sr-Cyrl-CS"/>
              </w:rPr>
              <w:t>бјаснити значај и употребу фосфорне киселине.</w:t>
            </w:r>
          </w:p>
          <w:p w:rsidR="00405219" w:rsidRPr="00405219" w:rsidRDefault="00741AA7" w:rsidP="0047037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37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к</w:t>
            </w:r>
            <w:r w:rsidR="00405219" w:rsidRPr="00405219">
              <w:rPr>
                <w:rFonts w:ascii="Times New Roman" w:eastAsia="Times New Roman" w:hAnsi="Times New Roman" w:cs="Times New Roman"/>
                <w:lang w:val="sr-Cyrl-CS"/>
              </w:rPr>
              <w:t>ористити видео записе, графофолије и сл.</w:t>
            </w:r>
          </w:p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CD42FD" w:rsidRPr="00694CFE" w:rsidTr="00CD42FD">
        <w:trPr>
          <w:trHeight w:val="80"/>
        </w:trPr>
        <w:tc>
          <w:tcPr>
            <w:tcW w:w="816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:rsidR="00405219" w:rsidRPr="00405219" w:rsidRDefault="00405219" w:rsidP="00405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05219">
              <w:rPr>
                <w:rFonts w:ascii="Times New Roman" w:eastAsia="Times New Roman" w:hAnsi="Times New Roman" w:cs="Times New Roman"/>
                <w:b/>
                <w:lang w:val="sr-Cyrl-CS"/>
              </w:rPr>
              <w:t>3.Технологија основних неорганских</w:t>
            </w: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05219">
              <w:rPr>
                <w:rFonts w:ascii="Times New Roman" w:eastAsia="Times New Roman" w:hAnsi="Times New Roman" w:cs="Times New Roman"/>
                <w:b/>
                <w:lang w:val="sr-Cyrl-CS"/>
              </w:rPr>
              <w:t>соли</w:t>
            </w:r>
          </w:p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855" w:type="pct"/>
            <w:gridSpan w:val="3"/>
            <w:tcBorders>
              <w:right w:val="single" w:sz="4" w:space="0" w:color="auto"/>
            </w:tcBorders>
          </w:tcPr>
          <w:p w:rsidR="00405219" w:rsidRPr="00405219" w:rsidRDefault="00405219" w:rsidP="0047037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37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наведе значај и употребу натријум хлорида;</w:t>
            </w:r>
          </w:p>
          <w:p w:rsidR="00405219" w:rsidRPr="00405219" w:rsidRDefault="00405219" w:rsidP="0047037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37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наведе поступке добијања натријум хлорида;</w:t>
            </w:r>
          </w:p>
          <w:p w:rsidR="00470374" w:rsidRDefault="00C24EE3" w:rsidP="0047037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37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405219" w:rsidRPr="00405219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405219">
              <w:rPr>
                <w:rFonts w:ascii="Times New Roman" w:eastAsia="Times New Roman" w:hAnsi="Times New Roman" w:cs="Times New Roman"/>
                <w:lang w:val="sr-Cyrl-CS"/>
              </w:rPr>
              <w:t>бјасни значај и употребу бакар(</w:t>
            </w:r>
            <w:r w:rsidR="00405219">
              <w:rPr>
                <w:rFonts w:ascii="Times New Roman" w:eastAsia="Times New Roman" w:hAnsi="Times New Roman" w:cs="Times New Roman"/>
                <w:lang w:val="sr-Latn-RS"/>
              </w:rPr>
              <w:t>II</w:t>
            </w:r>
            <w:r w:rsidR="00405219" w:rsidRPr="00405219">
              <w:rPr>
                <w:rFonts w:ascii="Times New Roman" w:eastAsia="Times New Roman" w:hAnsi="Times New Roman" w:cs="Times New Roman"/>
                <w:lang w:val="sr-Cyrl-CS"/>
              </w:rPr>
              <w:t>)-</w:t>
            </w:r>
            <w:r w:rsidR="0047037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сулфата пента хидрата;</w:t>
            </w:r>
          </w:p>
          <w:p w:rsidR="00470374" w:rsidRDefault="00470374" w:rsidP="0047037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405219" w:rsidRPr="00405219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405219">
              <w:rPr>
                <w:rFonts w:ascii="Times New Roman" w:eastAsia="Times New Roman" w:hAnsi="Times New Roman" w:cs="Times New Roman"/>
                <w:lang w:val="sr-Cyrl-CS"/>
              </w:rPr>
              <w:t>бјасни поступке добијања бакар(</w:t>
            </w:r>
            <w:r w:rsidR="00405219">
              <w:rPr>
                <w:rFonts w:ascii="Times New Roman" w:eastAsia="Times New Roman" w:hAnsi="Times New Roman" w:cs="Times New Roman"/>
                <w:lang w:val="sr-Latn-RS"/>
              </w:rPr>
              <w:t>II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)-сулфата пента хидрата;</w:t>
            </w:r>
          </w:p>
          <w:p w:rsidR="00405219" w:rsidRPr="00405219" w:rsidRDefault="00470374" w:rsidP="0047037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405219" w:rsidRPr="00405219">
              <w:rPr>
                <w:rFonts w:ascii="Times New Roman" w:eastAsia="Times New Roman" w:hAnsi="Times New Roman" w:cs="Times New Roman"/>
                <w:lang w:val="sr-Cyrl-CS"/>
              </w:rPr>
              <w:t>наведе значај и употребу хлорног креча;</w:t>
            </w:r>
          </w:p>
          <w:p w:rsidR="00694CFE" w:rsidRPr="00CD42FD" w:rsidRDefault="00405219" w:rsidP="0047037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37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објасни поступак добијања хлорног креча.</w:t>
            </w:r>
          </w:p>
        </w:tc>
        <w:tc>
          <w:tcPr>
            <w:tcW w:w="811" w:type="pct"/>
            <w:tcBorders>
              <w:right w:val="single" w:sz="4" w:space="0" w:color="auto"/>
            </w:tcBorders>
          </w:tcPr>
          <w:p w:rsidR="00405219" w:rsidRPr="00405219" w:rsidRDefault="00405219" w:rsidP="0047037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47037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анализира значај и употребу натријум хлорида;</w:t>
            </w:r>
          </w:p>
          <w:p w:rsidR="00405219" w:rsidRPr="00405219" w:rsidRDefault="00405219" w:rsidP="0047037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37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изведе поступке добијања натријум хлорида;</w:t>
            </w:r>
          </w:p>
          <w:p w:rsidR="00C24EE3" w:rsidRDefault="00C24EE3" w:rsidP="0047037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37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405219" w:rsidRPr="00405219">
              <w:rPr>
                <w:rFonts w:ascii="Times New Roman" w:eastAsia="Times New Roman" w:hAnsi="Times New Roman" w:cs="Times New Roman"/>
                <w:lang w:val="sr-Cyrl-CS"/>
              </w:rPr>
              <w:t>ана</w:t>
            </w:r>
            <w:r w:rsidR="00405219">
              <w:rPr>
                <w:rFonts w:ascii="Times New Roman" w:eastAsia="Times New Roman" w:hAnsi="Times New Roman" w:cs="Times New Roman"/>
                <w:lang w:val="sr-Cyrl-CS"/>
              </w:rPr>
              <w:t>лизира значај и употребу бакар(II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)-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сулфата пента хидрата;</w:t>
            </w:r>
          </w:p>
          <w:p w:rsidR="00470374" w:rsidRDefault="00405219" w:rsidP="0047037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CS"/>
              </w:rPr>
            </w:pP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37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изведе поступке добијања бакар(II</w:t>
            </w:r>
            <w:r w:rsidR="00470374">
              <w:rPr>
                <w:rFonts w:ascii="Times New Roman" w:eastAsia="Times New Roman" w:hAnsi="Times New Roman" w:cs="Times New Roman"/>
                <w:lang w:val="sr-Cyrl-CS"/>
              </w:rPr>
              <w:t>)-сулфата пента хидрата;</w:t>
            </w:r>
          </w:p>
          <w:p w:rsidR="00405219" w:rsidRPr="00405219" w:rsidRDefault="00470374" w:rsidP="0047037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405219" w:rsidRPr="00405219">
              <w:rPr>
                <w:rFonts w:ascii="Times New Roman" w:eastAsia="Times New Roman" w:hAnsi="Times New Roman" w:cs="Times New Roman"/>
                <w:lang w:val="sr-Cyrl-CS"/>
              </w:rPr>
              <w:t>анализира значај и употребу хлорног креча;</w:t>
            </w:r>
          </w:p>
          <w:p w:rsidR="00694CFE" w:rsidRPr="00CD42FD" w:rsidRDefault="00405219" w:rsidP="0047037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37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05219">
              <w:rPr>
                <w:rFonts w:ascii="Times New Roman" w:eastAsia="Times New Roman" w:hAnsi="Times New Roman" w:cs="Times New Roman"/>
                <w:lang w:val="sr-Cyrl-CS"/>
              </w:rPr>
              <w:t>изведе поступак добијања хлорног креча.</w:t>
            </w:r>
          </w:p>
        </w:tc>
        <w:tc>
          <w:tcPr>
            <w:tcW w:w="1315" w:type="pct"/>
            <w:vMerge/>
            <w:tcBorders>
              <w:right w:val="single" w:sz="4" w:space="0" w:color="auto"/>
            </w:tcBorders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2" w:type="pct"/>
            <w:gridSpan w:val="3"/>
            <w:tcBorders>
              <w:left w:val="single" w:sz="4" w:space="0" w:color="auto"/>
            </w:tcBorders>
          </w:tcPr>
          <w:p w:rsidR="00C24EE3" w:rsidRDefault="00C24EE3" w:rsidP="00405219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Наставник ће:</w:t>
            </w:r>
          </w:p>
          <w:p w:rsidR="00470374" w:rsidRDefault="00470374" w:rsidP="00405219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05219" w:rsidRPr="00405219" w:rsidRDefault="00C24EE3" w:rsidP="0047037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37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405219" w:rsidRPr="00405219">
              <w:rPr>
                <w:rFonts w:ascii="Times New Roman" w:eastAsia="Times New Roman" w:hAnsi="Times New Roman" w:cs="Times New Roman"/>
                <w:lang w:val="sr-Cyrl-CS"/>
              </w:rPr>
              <w:t>рипремити узорке основних неорганских соли.</w:t>
            </w:r>
          </w:p>
          <w:p w:rsidR="00405219" w:rsidRPr="00405219" w:rsidRDefault="00C24EE3" w:rsidP="0047037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37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405219" w:rsidRPr="00405219">
              <w:rPr>
                <w:rFonts w:ascii="Times New Roman" w:eastAsia="Times New Roman" w:hAnsi="Times New Roman" w:cs="Times New Roman"/>
                <w:lang w:val="sr-Cyrl-CS"/>
              </w:rPr>
              <w:t>рипремити шеме постројења и уређаја.</w:t>
            </w:r>
          </w:p>
          <w:p w:rsidR="00405219" w:rsidRPr="00405219" w:rsidRDefault="00C24EE3" w:rsidP="0047037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37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405219" w:rsidRPr="00405219">
              <w:rPr>
                <w:rFonts w:ascii="Times New Roman" w:eastAsia="Times New Roman" w:hAnsi="Times New Roman" w:cs="Times New Roman"/>
                <w:lang w:val="sr-Cyrl-CS"/>
              </w:rPr>
              <w:t>бјаснити значај и употребу наведених соли.</w:t>
            </w:r>
          </w:p>
          <w:p w:rsidR="00405219" w:rsidRPr="00405219" w:rsidRDefault="00C24EE3" w:rsidP="0047037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47037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405219" w:rsidRPr="00405219">
              <w:rPr>
                <w:rFonts w:ascii="Times New Roman" w:eastAsia="Times New Roman" w:hAnsi="Times New Roman" w:cs="Times New Roman"/>
                <w:lang w:val="sr-Cyrl-CS"/>
              </w:rPr>
              <w:t>бјаснити постројења и уређаје за производњу наведених соли.</w:t>
            </w:r>
          </w:p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CD42FD" w:rsidRPr="00694CFE" w:rsidTr="00CD42FD">
        <w:trPr>
          <w:trHeight w:val="1705"/>
        </w:trPr>
        <w:tc>
          <w:tcPr>
            <w:tcW w:w="816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:rsidR="00694CFE" w:rsidRPr="00694CFE" w:rsidRDefault="003702F4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4.Технологија соде</w:t>
            </w:r>
          </w:p>
        </w:tc>
        <w:tc>
          <w:tcPr>
            <w:tcW w:w="855" w:type="pct"/>
            <w:gridSpan w:val="3"/>
            <w:tcBorders>
              <w:right w:val="single" w:sz="4" w:space="0" w:color="auto"/>
            </w:tcBorders>
          </w:tcPr>
          <w:p w:rsidR="00B375E7" w:rsidRPr="00B375E7" w:rsidRDefault="00A070F7" w:rsidP="0047037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37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B375E7" w:rsidRPr="00B375E7">
              <w:rPr>
                <w:rFonts w:ascii="Times New Roman" w:eastAsia="Times New Roman" w:hAnsi="Times New Roman" w:cs="Times New Roman"/>
                <w:lang w:val="sr-Cyrl-CS"/>
              </w:rPr>
              <w:t>објасни значај и употребу соде;</w:t>
            </w:r>
          </w:p>
          <w:p w:rsidR="00B375E7" w:rsidRPr="00B375E7" w:rsidRDefault="00B375E7" w:rsidP="0047037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375E7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37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B375E7">
              <w:rPr>
                <w:rFonts w:ascii="Times New Roman" w:eastAsia="Times New Roman" w:hAnsi="Times New Roman" w:cs="Times New Roman"/>
                <w:lang w:val="sr-Cyrl-CS"/>
              </w:rPr>
              <w:t>наброји сировине за производњу соде;</w:t>
            </w:r>
          </w:p>
          <w:p w:rsidR="00A070F7" w:rsidRPr="00694CFE" w:rsidRDefault="00B375E7" w:rsidP="0047037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B375E7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37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B375E7">
              <w:rPr>
                <w:rFonts w:ascii="Times New Roman" w:eastAsia="Times New Roman" w:hAnsi="Times New Roman" w:cs="Times New Roman"/>
                <w:lang w:val="sr-Cyrl-CS"/>
              </w:rPr>
              <w:t>објасни постројења за производњу соде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811" w:type="pct"/>
            <w:tcBorders>
              <w:right w:val="single" w:sz="4" w:space="0" w:color="auto"/>
            </w:tcBorders>
          </w:tcPr>
          <w:p w:rsidR="003702F4" w:rsidRPr="003702F4" w:rsidRDefault="003702F4" w:rsidP="0047037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37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анализира значај и употребу соде;</w:t>
            </w:r>
          </w:p>
          <w:p w:rsidR="003702F4" w:rsidRPr="003702F4" w:rsidRDefault="003702F4" w:rsidP="0047037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37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разликује сировине за производњу соде;</w:t>
            </w:r>
          </w:p>
          <w:p w:rsidR="003702F4" w:rsidRPr="003702F4" w:rsidRDefault="003702F4" w:rsidP="0047037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37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препозна постројења за производњу соде.</w:t>
            </w:r>
          </w:p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1315" w:type="pct"/>
            <w:tcBorders>
              <w:right w:val="single" w:sz="4" w:space="0" w:color="auto"/>
            </w:tcBorders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02" w:type="pct"/>
            <w:gridSpan w:val="3"/>
            <w:tcBorders>
              <w:left w:val="single" w:sz="4" w:space="0" w:color="auto"/>
            </w:tcBorders>
          </w:tcPr>
          <w:p w:rsidR="00C24EE3" w:rsidRDefault="00C24EE3" w:rsidP="003702F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Наставник ће:</w:t>
            </w:r>
          </w:p>
          <w:p w:rsidR="003702F4" w:rsidRPr="003702F4" w:rsidRDefault="00C24EE3" w:rsidP="0007514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07514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рипремити узорке комерцијалних производа индустрије соде.</w:t>
            </w:r>
          </w:p>
          <w:p w:rsidR="003702F4" w:rsidRPr="003702F4" w:rsidRDefault="00C24EE3" w:rsidP="0007514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07514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рипремити шеме постројења и уређаја.</w:t>
            </w:r>
          </w:p>
          <w:p w:rsidR="003702F4" w:rsidRPr="003702F4" w:rsidRDefault="00C24EE3" w:rsidP="0007514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07514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бја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с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нити постројења и уређаје за производњу соде.</w:t>
            </w:r>
          </w:p>
          <w:p w:rsidR="00694CFE" w:rsidRPr="00694CFE" w:rsidRDefault="00C24EE3" w:rsidP="0007514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07514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бјаснити значај и употребу соде као производа хемијске индустрије</w:t>
            </w:r>
            <w:r w:rsidR="003702F4" w:rsidRPr="00694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  <w:t xml:space="preserve"> </w:t>
            </w:r>
          </w:p>
        </w:tc>
      </w:tr>
      <w:tr w:rsidR="00694CFE" w:rsidRPr="00694CFE" w:rsidTr="00B1455F">
        <w:trPr>
          <w:trHeight w:val="50"/>
        </w:trPr>
        <w:tc>
          <w:tcPr>
            <w:tcW w:w="5000" w:type="pct"/>
            <w:gridSpan w:val="11"/>
            <w:tcBorders>
              <w:top w:val="single" w:sz="4" w:space="0" w:color="auto"/>
            </w:tcBorders>
            <w:shd w:val="clear" w:color="auto" w:fill="FFFFFF"/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bCs/>
                <w:noProof/>
                <w:lang w:val="sr-Cyrl-CS"/>
              </w:rPr>
              <w:t>Интеграција</w:t>
            </w:r>
          </w:p>
        </w:tc>
      </w:tr>
      <w:tr w:rsidR="00694CFE" w:rsidRPr="00694CFE" w:rsidTr="00B1455F">
        <w:tc>
          <w:tcPr>
            <w:tcW w:w="5000" w:type="pct"/>
            <w:gridSpan w:val="11"/>
          </w:tcPr>
          <w:p w:rsidR="00694CFE" w:rsidRPr="00694CFE" w:rsidRDefault="003702F4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-Машине и операције, модул </w:t>
            </w:r>
            <w:r w:rsidR="00470374">
              <w:rPr>
                <w:rFonts w:ascii="Times New Roman" w:eastAsia="Times New Roman" w:hAnsi="Times New Roman" w:cs="Times New Roman"/>
                <w:lang w:val="sr-Cyrl-CS"/>
              </w:rPr>
              <w:t>0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1 и </w:t>
            </w:r>
            <w:r w:rsidR="00470374">
              <w:rPr>
                <w:rFonts w:ascii="Times New Roman" w:eastAsia="Times New Roman" w:hAnsi="Times New Roman" w:cs="Times New Roman"/>
                <w:lang w:val="sr-Cyrl-CS"/>
              </w:rPr>
              <w:t>0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2</w:t>
            </w:r>
          </w:p>
        </w:tc>
      </w:tr>
      <w:tr w:rsidR="00694CFE" w:rsidRPr="00694CFE" w:rsidTr="00B1455F">
        <w:tc>
          <w:tcPr>
            <w:tcW w:w="5000" w:type="pct"/>
            <w:gridSpan w:val="11"/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694CFE" w:rsidRPr="00694CFE" w:rsidTr="00B1455F">
        <w:tc>
          <w:tcPr>
            <w:tcW w:w="5000" w:type="pct"/>
            <w:gridSpan w:val="11"/>
          </w:tcPr>
          <w:p w:rsidR="00CD42FD" w:rsidRPr="0001184C" w:rsidRDefault="00CD42FD" w:rsidP="00CD42F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1184C">
              <w:rPr>
                <w:rFonts w:ascii="Times New Roman" w:eastAsia="Times New Roman" w:hAnsi="Times New Roman" w:cs="Times New Roman"/>
                <w:lang w:val="ru-RU"/>
              </w:rPr>
              <w:t xml:space="preserve">уџбеник одобрен од стране Министарства просвјете и културе Републике Српске; </w:t>
            </w:r>
          </w:p>
          <w:p w:rsidR="00CD42FD" w:rsidRDefault="00CD42FD" w:rsidP="00CD42F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1184C">
              <w:rPr>
                <w:rFonts w:ascii="Times New Roman" w:eastAsia="Times New Roman" w:hAnsi="Times New Roman" w:cs="Times New Roman"/>
                <w:lang w:val="ru-RU"/>
              </w:rPr>
              <w:t>друга стручна и теоријска литература;</w:t>
            </w:r>
          </w:p>
          <w:p w:rsidR="00CD42FD" w:rsidRDefault="00CD42FD" w:rsidP="00CD42F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1184C">
              <w:rPr>
                <w:rFonts w:ascii="Times New Roman" w:eastAsia="Times New Roman" w:hAnsi="Times New Roman" w:cs="Times New Roman"/>
                <w:lang w:val="sr-Cyrl-CS"/>
              </w:rPr>
              <w:t>видео записи</w:t>
            </w:r>
          </w:p>
          <w:p w:rsidR="00694CFE" w:rsidRPr="00CD42FD" w:rsidRDefault="00CD42FD" w:rsidP="00CD42F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CD42FD">
              <w:rPr>
                <w:rFonts w:ascii="Times New Roman" w:eastAsia="Times New Roman" w:hAnsi="Times New Roman" w:cs="Times New Roman"/>
                <w:lang w:val="sr-Cyrl-CS"/>
              </w:rPr>
              <w:t>индустријски погони</w:t>
            </w:r>
          </w:p>
        </w:tc>
      </w:tr>
      <w:tr w:rsidR="00694CFE" w:rsidRPr="00694CFE" w:rsidTr="00B1455F">
        <w:tc>
          <w:tcPr>
            <w:tcW w:w="5000" w:type="pct"/>
            <w:gridSpan w:val="11"/>
          </w:tcPr>
          <w:p w:rsidR="00694CFE" w:rsidRPr="00694CFE" w:rsidRDefault="00694CFE" w:rsidP="00F77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4CFE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694CFE" w:rsidRPr="00694CFE" w:rsidTr="00B1455F">
        <w:tc>
          <w:tcPr>
            <w:tcW w:w="5000" w:type="pct"/>
            <w:gridSpan w:val="11"/>
          </w:tcPr>
          <w:p w:rsidR="00B1455F" w:rsidRPr="00B1455F" w:rsidRDefault="00694CFE" w:rsidP="00B1455F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B1455F" w:rsidRDefault="00B1455F">
      <w:r>
        <w:br w:type="page"/>
      </w:r>
    </w:p>
    <w:tbl>
      <w:tblPr>
        <w:tblpPr w:leftFromText="180" w:rightFromText="180" w:tblpXSpec="center" w:tblpY="-795"/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1063"/>
        <w:gridCol w:w="70"/>
        <w:gridCol w:w="2520"/>
        <w:gridCol w:w="101"/>
        <w:gridCol w:w="2306"/>
        <w:gridCol w:w="2127"/>
        <w:gridCol w:w="1299"/>
        <w:gridCol w:w="1759"/>
        <w:gridCol w:w="1762"/>
      </w:tblGrid>
      <w:tr w:rsidR="00BA220D" w:rsidRPr="003702F4" w:rsidTr="00CD42FD">
        <w:tc>
          <w:tcPr>
            <w:tcW w:w="743" w:type="pct"/>
            <w:gridSpan w:val="2"/>
            <w:shd w:val="clear" w:color="auto" w:fill="C6D9F1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3702F4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3702F4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257" w:type="pct"/>
            <w:gridSpan w:val="8"/>
            <w:shd w:val="clear" w:color="auto" w:fill="C6D9F1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en-US"/>
              </w:rPr>
              <w:t>ХЕМИЈА, НЕМЕТАЛИ И ГРАФИЧАРСТВО</w:t>
            </w:r>
          </w:p>
        </w:tc>
      </w:tr>
      <w:tr w:rsidR="00BA220D" w:rsidRPr="003702F4" w:rsidTr="00CD42FD">
        <w:tc>
          <w:tcPr>
            <w:tcW w:w="743" w:type="pct"/>
            <w:gridSpan w:val="2"/>
            <w:shd w:val="clear" w:color="auto" w:fill="C6D9F1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3702F4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257" w:type="pct"/>
            <w:gridSpan w:val="8"/>
            <w:shd w:val="clear" w:color="auto" w:fill="C6D9F1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ХЕМИЈСКИ ТЕХНИЧАР</w:t>
            </w:r>
          </w:p>
        </w:tc>
      </w:tr>
      <w:tr w:rsidR="00BA220D" w:rsidRPr="003702F4" w:rsidTr="00CD42FD">
        <w:trPr>
          <w:trHeight w:val="265"/>
        </w:trPr>
        <w:tc>
          <w:tcPr>
            <w:tcW w:w="743" w:type="pct"/>
            <w:gridSpan w:val="2"/>
            <w:shd w:val="clear" w:color="auto" w:fill="C6D9F1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3702F4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257" w:type="pct"/>
            <w:gridSpan w:val="8"/>
            <w:shd w:val="clear" w:color="auto" w:fill="C6D9F1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sr-Cyrl-BA"/>
              </w:rPr>
              <w:t>НЕОРГАНСКА ТЕХНОЛОГИЈА</w:t>
            </w:r>
          </w:p>
        </w:tc>
      </w:tr>
      <w:tr w:rsidR="00BA220D" w:rsidRPr="003702F4" w:rsidTr="00CD42FD">
        <w:tc>
          <w:tcPr>
            <w:tcW w:w="743" w:type="pct"/>
            <w:gridSpan w:val="2"/>
            <w:shd w:val="clear" w:color="auto" w:fill="C6D9F1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3702F4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257" w:type="pct"/>
            <w:gridSpan w:val="8"/>
            <w:shd w:val="clear" w:color="auto" w:fill="C6D9F1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 xml:space="preserve">Стручни предмет </w:t>
            </w:r>
          </w:p>
        </w:tc>
      </w:tr>
      <w:tr w:rsidR="00BA220D" w:rsidRPr="003702F4" w:rsidTr="00CD42FD">
        <w:tc>
          <w:tcPr>
            <w:tcW w:w="743" w:type="pct"/>
            <w:gridSpan w:val="2"/>
            <w:shd w:val="clear" w:color="auto" w:fill="C6D9F1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3702F4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257" w:type="pct"/>
            <w:gridSpan w:val="8"/>
            <w:shd w:val="clear" w:color="auto" w:fill="C6D9F1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НЕОРГАНСКА ХЕМИЈСКА ТЕХНОЛОГИЈА  </w:t>
            </w:r>
            <w:r w:rsidRPr="003702F4">
              <w:rPr>
                <w:rFonts w:ascii="Times New Roman" w:eastAsia="Times New Roman" w:hAnsi="Times New Roman" w:cs="Times New Roman"/>
                <w:b/>
                <w:lang w:val="sr-Latn-CS"/>
              </w:rPr>
              <w:t>III</w:t>
            </w:r>
          </w:p>
        </w:tc>
      </w:tr>
      <w:tr w:rsidR="00BA220D" w:rsidRPr="003702F4" w:rsidTr="00075143">
        <w:tc>
          <w:tcPr>
            <w:tcW w:w="364" w:type="pct"/>
            <w:shd w:val="clear" w:color="auto" w:fill="C6D9F1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404" w:type="pct"/>
            <w:gridSpan w:val="2"/>
            <w:shd w:val="clear" w:color="auto" w:fill="C6D9F1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34" w:type="pct"/>
            <w:gridSpan w:val="2"/>
            <w:shd w:val="clear" w:color="auto" w:fill="C6D9F1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580" w:type="pct"/>
            <w:gridSpan w:val="2"/>
            <w:shd w:val="clear" w:color="auto" w:fill="C6D9F1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1090" w:type="pct"/>
            <w:gridSpan w:val="2"/>
            <w:shd w:val="clear" w:color="auto" w:fill="C6D9F1"/>
          </w:tcPr>
          <w:p w:rsidR="003702F4" w:rsidRPr="003702F4" w:rsidRDefault="00FC5A6E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</w:t>
            </w:r>
            <w:r w:rsidR="00BA220D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                            </w:t>
            </w:r>
            <w:r w:rsidR="003702F4" w:rsidRPr="003702F4">
              <w:rPr>
                <w:rFonts w:ascii="Times New Roman" w:eastAsia="Times New Roman" w:hAnsi="Times New Roman" w:cs="Times New Roman"/>
                <w:b/>
                <w:lang w:val="hr-HR"/>
              </w:rPr>
              <w:t>Ред</w:t>
            </w:r>
            <w:r>
              <w:rPr>
                <w:rFonts w:ascii="Times New Roman" w:eastAsia="Times New Roman" w:hAnsi="Times New Roman" w:cs="Times New Roman"/>
                <w:b/>
                <w:lang w:val="hr-HR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</w:t>
            </w:r>
            <w:r w:rsidR="003702F4" w:rsidRPr="003702F4">
              <w:rPr>
                <w:rFonts w:ascii="Times New Roman" w:eastAsia="Times New Roman" w:hAnsi="Times New Roman" w:cs="Times New Roman"/>
                <w:b/>
                <w:lang w:val="hr-HR"/>
              </w:rPr>
              <w:t>број:</w:t>
            </w:r>
          </w:p>
        </w:tc>
        <w:tc>
          <w:tcPr>
            <w:tcW w:w="628" w:type="pct"/>
            <w:shd w:val="clear" w:color="auto" w:fill="C6D9F1"/>
          </w:tcPr>
          <w:p w:rsidR="003702F4" w:rsidRPr="003702F4" w:rsidRDefault="00BA220D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                </w:t>
            </w:r>
            <w:r w:rsidR="00FC5A6E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</w:t>
            </w:r>
            <w:r w:rsidR="003702F4" w:rsidRPr="003702F4">
              <w:rPr>
                <w:rFonts w:ascii="Times New Roman" w:eastAsia="Times New Roman" w:hAnsi="Times New Roman" w:cs="Times New Roman"/>
                <w:b/>
                <w:lang w:val="en-US"/>
              </w:rPr>
              <w:t>03/T</w:t>
            </w:r>
          </w:p>
        </w:tc>
      </w:tr>
      <w:tr w:rsidR="003702F4" w:rsidRPr="003702F4" w:rsidTr="00CD42FD">
        <w:tc>
          <w:tcPr>
            <w:tcW w:w="5000" w:type="pct"/>
            <w:gridSpan w:val="10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</w:p>
        </w:tc>
      </w:tr>
      <w:tr w:rsidR="003702F4" w:rsidRPr="003702F4" w:rsidTr="00CD42FD">
        <w:tc>
          <w:tcPr>
            <w:tcW w:w="5000" w:type="pct"/>
            <w:gridSpan w:val="10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Стицање знања о савременој производњи каустичне соде, вјештачких ђубрива, силикатних производа и неорганских малтерних везива.</w:t>
            </w:r>
          </w:p>
        </w:tc>
      </w:tr>
      <w:tr w:rsidR="003702F4" w:rsidRPr="003702F4" w:rsidTr="00CD42FD">
        <w:tc>
          <w:tcPr>
            <w:tcW w:w="5000" w:type="pct"/>
            <w:gridSpan w:val="10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3702F4" w:rsidRPr="003702F4" w:rsidTr="00CD42FD">
        <w:tc>
          <w:tcPr>
            <w:tcW w:w="5000" w:type="pct"/>
            <w:gridSpan w:val="10"/>
          </w:tcPr>
          <w:p w:rsidR="003702F4" w:rsidRPr="003702F4" w:rsidRDefault="00075143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у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 xml:space="preserve">својена знања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и вјештине из предмета </w:t>
            </w:r>
            <w:r w:rsidR="0081163E">
              <w:rPr>
                <w:rFonts w:ascii="Times New Roman" w:eastAsia="Times New Roman" w:hAnsi="Times New Roman" w:cs="Times New Roman"/>
                <w:lang w:val="sr-Cyrl-CS"/>
              </w:rPr>
              <w:t>Општа и н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val="sr-Cyrl-CS"/>
              </w:rPr>
              <w:t>еорганска хемија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 xml:space="preserve">, модул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0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1,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0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2,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0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3 и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0</w:t>
            </w: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4.</w:t>
            </w:r>
          </w:p>
        </w:tc>
      </w:tr>
      <w:tr w:rsidR="003702F4" w:rsidRPr="003702F4" w:rsidTr="00CD42FD">
        <w:tc>
          <w:tcPr>
            <w:tcW w:w="5000" w:type="pct"/>
            <w:gridSpan w:val="10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3702F4" w:rsidRPr="003702F4" w:rsidTr="00CD42FD">
        <w:tc>
          <w:tcPr>
            <w:tcW w:w="5000" w:type="pct"/>
            <w:gridSpan w:val="10"/>
          </w:tcPr>
          <w:p w:rsidR="003702F4" w:rsidRPr="003702F4" w:rsidRDefault="003702F4" w:rsidP="0007514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07514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за праћење технолошког процеса,</w:t>
            </w:r>
          </w:p>
          <w:p w:rsidR="003702F4" w:rsidRPr="003702F4" w:rsidRDefault="003702F4" w:rsidP="0007514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07514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оспособљацање ученика за праћење параметара у производњи,</w:t>
            </w:r>
          </w:p>
          <w:p w:rsidR="003702F4" w:rsidRPr="003702F4" w:rsidRDefault="003702F4" w:rsidP="0007514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07514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овладавање хемизмима процеса,</w:t>
            </w:r>
          </w:p>
          <w:p w:rsidR="003702F4" w:rsidRPr="003702F4" w:rsidRDefault="003702F4" w:rsidP="0007514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07514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упознавање фактора који утичу на економичност процеса,</w:t>
            </w:r>
          </w:p>
          <w:p w:rsidR="003702F4" w:rsidRPr="003702F4" w:rsidRDefault="003702F4" w:rsidP="0007514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07514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развијање интересовања за научна достигнућа у оквиру наведених технологија и указивање на њихов значај у савременом животу.</w:t>
            </w:r>
          </w:p>
        </w:tc>
      </w:tr>
      <w:tr w:rsidR="003702F4" w:rsidRPr="003702F4" w:rsidTr="00CD42FD">
        <w:tc>
          <w:tcPr>
            <w:tcW w:w="5000" w:type="pct"/>
            <w:gridSpan w:val="10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Теме </w:t>
            </w:r>
          </w:p>
        </w:tc>
      </w:tr>
      <w:tr w:rsidR="003702F4" w:rsidRPr="003702F4" w:rsidTr="00CD42FD">
        <w:tc>
          <w:tcPr>
            <w:tcW w:w="5000" w:type="pct"/>
            <w:gridSpan w:val="10"/>
          </w:tcPr>
          <w:p w:rsidR="003702F4" w:rsidRPr="00075143" w:rsidRDefault="003702F4" w:rsidP="0007514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75143">
              <w:rPr>
                <w:rFonts w:ascii="Times New Roman" w:eastAsia="Times New Roman" w:hAnsi="Times New Roman" w:cs="Times New Roman"/>
                <w:b/>
                <w:lang w:val="sr-Cyrl-CS"/>
              </w:rPr>
              <w:t>1.</w:t>
            </w:r>
            <w:r w:rsidR="00075143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075143">
              <w:rPr>
                <w:rFonts w:ascii="Times New Roman" w:eastAsia="Times New Roman" w:hAnsi="Times New Roman" w:cs="Times New Roman"/>
                <w:b/>
                <w:lang w:val="sr-Cyrl-CS"/>
              </w:rPr>
              <w:t>Технологија каустичне соде</w:t>
            </w:r>
          </w:p>
          <w:p w:rsidR="003702F4" w:rsidRPr="00075143" w:rsidRDefault="003702F4" w:rsidP="0007514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75143">
              <w:rPr>
                <w:rFonts w:ascii="Times New Roman" w:eastAsia="Times New Roman" w:hAnsi="Times New Roman" w:cs="Times New Roman"/>
                <w:b/>
                <w:lang w:val="sr-Cyrl-CS"/>
              </w:rPr>
              <w:t>2.</w:t>
            </w:r>
            <w:r w:rsidR="00075143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075143">
              <w:rPr>
                <w:rFonts w:ascii="Times New Roman" w:eastAsia="Times New Roman" w:hAnsi="Times New Roman" w:cs="Times New Roman"/>
                <w:b/>
                <w:lang w:val="sr-Cyrl-CS"/>
              </w:rPr>
              <w:t>Технологија вјештачких ђубрива</w:t>
            </w:r>
          </w:p>
          <w:p w:rsidR="003702F4" w:rsidRPr="00075143" w:rsidRDefault="003702F4" w:rsidP="0007514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75143">
              <w:rPr>
                <w:rFonts w:ascii="Times New Roman" w:eastAsia="Times New Roman" w:hAnsi="Times New Roman" w:cs="Times New Roman"/>
                <w:b/>
                <w:lang w:val="sr-Cyrl-CS"/>
              </w:rPr>
              <w:t>3.</w:t>
            </w:r>
            <w:r w:rsidR="00075143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075143">
              <w:rPr>
                <w:rFonts w:ascii="Times New Roman" w:eastAsia="Times New Roman" w:hAnsi="Times New Roman" w:cs="Times New Roman"/>
                <w:b/>
                <w:lang w:val="sr-Cyrl-CS"/>
              </w:rPr>
              <w:t>Технологија силикатних производа</w:t>
            </w:r>
          </w:p>
          <w:p w:rsidR="003702F4" w:rsidRPr="003702F4" w:rsidRDefault="003702F4" w:rsidP="0007514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75143">
              <w:rPr>
                <w:rFonts w:ascii="Times New Roman" w:eastAsia="Times New Roman" w:hAnsi="Times New Roman" w:cs="Times New Roman"/>
                <w:b/>
                <w:lang w:val="sr-Cyrl-CS"/>
              </w:rPr>
              <w:t>4.</w:t>
            </w:r>
            <w:r w:rsidR="00075143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075143">
              <w:rPr>
                <w:rFonts w:ascii="Times New Roman" w:eastAsia="Times New Roman" w:hAnsi="Times New Roman" w:cs="Times New Roman"/>
                <w:b/>
                <w:lang w:val="sr-Cyrl-CS"/>
              </w:rPr>
              <w:t>Технологија неорганских малтерних везива</w:t>
            </w:r>
          </w:p>
        </w:tc>
      </w:tr>
      <w:tr w:rsidR="00BA220D" w:rsidRPr="003702F4" w:rsidTr="00D148C9">
        <w:trPr>
          <w:trHeight w:val="324"/>
        </w:trPr>
        <w:tc>
          <w:tcPr>
            <w:tcW w:w="768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3702F4" w:rsidRPr="003702F4" w:rsidRDefault="003702F4" w:rsidP="003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sr-Cyrl-CS"/>
              </w:rPr>
              <w:t>Тема</w:t>
            </w:r>
          </w:p>
        </w:tc>
        <w:tc>
          <w:tcPr>
            <w:tcW w:w="2977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3702F4" w:rsidRPr="003702F4" w:rsidRDefault="003702F4" w:rsidP="003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255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3702F4" w:rsidRPr="003702F4" w:rsidRDefault="003702F4" w:rsidP="003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3702F4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073A9B" w:rsidRPr="003702F4" w:rsidTr="0069465C">
        <w:trPr>
          <w:trHeight w:val="324"/>
        </w:trPr>
        <w:tc>
          <w:tcPr>
            <w:tcW w:w="768" w:type="pct"/>
            <w:gridSpan w:val="3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3702F4" w:rsidRPr="003702F4" w:rsidRDefault="003702F4" w:rsidP="003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898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3702F4" w:rsidRPr="003702F4" w:rsidRDefault="003702F4" w:rsidP="003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85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3702F4" w:rsidRPr="003702F4" w:rsidRDefault="003702F4" w:rsidP="003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122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3702F4" w:rsidRPr="003702F4" w:rsidRDefault="003702F4" w:rsidP="003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255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3702F4" w:rsidRPr="003702F4" w:rsidRDefault="003702F4" w:rsidP="003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BA220D" w:rsidRPr="003702F4" w:rsidTr="00D148C9">
        <w:trPr>
          <w:trHeight w:val="324"/>
        </w:trPr>
        <w:tc>
          <w:tcPr>
            <w:tcW w:w="768" w:type="pct"/>
            <w:gridSpan w:val="3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3702F4" w:rsidRPr="003702F4" w:rsidRDefault="003702F4" w:rsidP="003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2977" w:type="pct"/>
            <w:gridSpan w:val="5"/>
            <w:tcBorders>
              <w:right w:val="single" w:sz="4" w:space="0" w:color="auto"/>
            </w:tcBorders>
            <w:shd w:val="clear" w:color="auto" w:fill="C6D9F1"/>
          </w:tcPr>
          <w:p w:rsidR="003702F4" w:rsidRPr="003702F4" w:rsidRDefault="003702F4" w:rsidP="003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255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3702F4" w:rsidRPr="003702F4" w:rsidRDefault="003702F4" w:rsidP="00370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CD42FD" w:rsidRPr="003702F4" w:rsidTr="0069465C">
        <w:trPr>
          <w:trHeight w:val="535"/>
        </w:trPr>
        <w:tc>
          <w:tcPr>
            <w:tcW w:w="768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sr-Cyrl-CS"/>
              </w:rPr>
              <w:t>1.Технологија каустичне соде</w:t>
            </w:r>
            <w:r w:rsidRPr="00370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 xml:space="preserve"> </w:t>
            </w:r>
          </w:p>
        </w:tc>
        <w:tc>
          <w:tcPr>
            <w:tcW w:w="898" w:type="pct"/>
            <w:tcBorders>
              <w:right w:val="single" w:sz="4" w:space="0" w:color="auto"/>
            </w:tcBorders>
          </w:tcPr>
          <w:p w:rsidR="003702F4" w:rsidRPr="003702F4" w:rsidRDefault="003702F4" w:rsidP="00AF37D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AF37D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sr-Cyrl-BA"/>
              </w:rPr>
              <w:t xml:space="preserve">објасни 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значај и употребу каустичне соде;</w:t>
            </w:r>
          </w:p>
          <w:p w:rsidR="00AF37D2" w:rsidRDefault="003702F4" w:rsidP="00AF37D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AF37D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објасни поступак добијања соде каустификацијом;</w:t>
            </w:r>
          </w:p>
          <w:p w:rsidR="003702F4" w:rsidRPr="003702F4" w:rsidRDefault="00AF37D2" w:rsidP="00AF37D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дефинише електролитичке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поступке производње каустичне соде;</w:t>
            </w:r>
          </w:p>
          <w:p w:rsidR="003702F4" w:rsidRPr="003702F4" w:rsidRDefault="00BA220D" w:rsidP="00AF37D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AF37D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објасни електрохемијске реакторе за производњу каустичне соде;</w:t>
            </w:r>
          </w:p>
          <w:p w:rsidR="003702F4" w:rsidRPr="003702F4" w:rsidRDefault="003702F4" w:rsidP="00AF37D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AF37D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објасни значај пратећих производа ( водоника и хлора) при производњи натријим хидроксида.</w:t>
            </w:r>
          </w:p>
          <w:p w:rsidR="003702F4" w:rsidRPr="003702F4" w:rsidRDefault="003702F4" w:rsidP="00AF37D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8" w:type="pct"/>
            <w:gridSpan w:val="2"/>
            <w:tcBorders>
              <w:right w:val="single" w:sz="4" w:space="0" w:color="auto"/>
            </w:tcBorders>
          </w:tcPr>
          <w:p w:rsidR="00FC1496" w:rsidRPr="00FC1496" w:rsidRDefault="00FC1496" w:rsidP="00FC14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C1496">
              <w:rPr>
                <w:rFonts w:ascii="Times New Roman" w:eastAsia="Times New Roman" w:hAnsi="Times New Roman" w:cs="Times New Roman"/>
                <w:lang w:val="sr-Cyrl-BA"/>
              </w:rPr>
              <w:t xml:space="preserve">анализира </w:t>
            </w: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значај и употребу каустичне соде;</w:t>
            </w:r>
          </w:p>
          <w:p w:rsidR="00FC1496" w:rsidRPr="00FC1496" w:rsidRDefault="00FC1496" w:rsidP="00FC14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демонстрира поступак добијања соде каустификацијом;</w:t>
            </w:r>
          </w:p>
          <w:p w:rsidR="00FC1496" w:rsidRPr="00FC1496" w:rsidRDefault="00FC1496" w:rsidP="00FC14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анализира</w:t>
            </w:r>
          </w:p>
          <w:p w:rsidR="00FC1496" w:rsidRPr="00FC1496" w:rsidRDefault="00FC1496" w:rsidP="00FC14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  </w:t>
            </w: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електролитичке поступке производње каустичне соде;</w:t>
            </w:r>
          </w:p>
          <w:p w:rsidR="00FC1496" w:rsidRPr="00FC1496" w:rsidRDefault="00FC1496" w:rsidP="00FC14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- разликује електрохемијске реакторе за производњу каустичне соде;</w:t>
            </w:r>
          </w:p>
          <w:p w:rsidR="00FC1496" w:rsidRPr="00FC1496" w:rsidRDefault="00FC1496" w:rsidP="00FC14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анализира значај пратећих производа ( водоника и хлора) при производњи натријим хидроксида.</w:t>
            </w:r>
          </w:p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21" w:type="pct"/>
            <w:gridSpan w:val="2"/>
            <w:vMerge w:val="restart"/>
            <w:tcBorders>
              <w:right w:val="single" w:sz="4" w:space="0" w:color="auto"/>
            </w:tcBorders>
          </w:tcPr>
          <w:p w:rsidR="003702F4" w:rsidRPr="003702F4" w:rsidRDefault="003702F4" w:rsidP="00AF37D2">
            <w:pPr>
              <w:numPr>
                <w:ilvl w:val="0"/>
                <w:numId w:val="1"/>
              </w:numPr>
              <w:spacing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3702F4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савјесно</w:t>
            </w:r>
            <w:r w:rsidRPr="003702F4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одговорно</w:t>
            </w:r>
            <w:r w:rsidRPr="003702F4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уредно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правовремено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обавља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повјерене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послове</w:t>
            </w:r>
            <w:r w:rsidRPr="003702F4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3702F4" w:rsidRPr="003702F4" w:rsidRDefault="003702F4" w:rsidP="00AF37D2">
            <w:pPr>
              <w:numPr>
                <w:ilvl w:val="0"/>
                <w:numId w:val="1"/>
              </w:numPr>
              <w:spacing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3702F4">
              <w:rPr>
                <w:rFonts w:ascii="Times New Roman" w:eastAsia="Times New Roman" w:hAnsi="Times New Roman" w:cs="Times New Roman"/>
                <w:lang w:val="ru-RU"/>
              </w:rPr>
              <w:t>ефикасно</w:t>
            </w:r>
            <w:r w:rsidRPr="003702F4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организује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вријеме</w:t>
            </w:r>
            <w:r w:rsidRPr="003702F4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3702F4" w:rsidRPr="003702F4" w:rsidRDefault="003702F4" w:rsidP="00AF37D2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BA"/>
              </w:rPr>
              <w:t>испољи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позитиван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однос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значају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спровођења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пропис</w:t>
            </w:r>
            <w:r w:rsidR="00AF37D2">
              <w:rPr>
                <w:rFonts w:ascii="Times New Roman" w:eastAsia="Times New Roman" w:hAnsi="Times New Roman" w:cs="Times New Roman"/>
                <w:lang w:val="en-US"/>
              </w:rPr>
              <w:t xml:space="preserve">а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стандарда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који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су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важни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његов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рад</w:t>
            </w:r>
            <w:r w:rsidRPr="003702F4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3702F4" w:rsidRPr="003702F4" w:rsidRDefault="003702F4" w:rsidP="00AF37D2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3702F4">
              <w:rPr>
                <w:rFonts w:ascii="Times New Roman" w:eastAsia="Times New Roman" w:hAnsi="Times New Roman" w:cs="Times New Roman"/>
                <w:lang w:val="ru-RU"/>
              </w:rPr>
              <w:t>испољи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љубазност</w:t>
            </w:r>
            <w:r w:rsidRPr="003702F4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комуникативност</w:t>
            </w:r>
            <w:r w:rsidRPr="003702F4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ненаметљивост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флексибилност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односу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сарадницима</w:t>
            </w:r>
            <w:r w:rsidRPr="003702F4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3702F4" w:rsidRPr="003702F4" w:rsidRDefault="003702F4" w:rsidP="00AF37D2">
            <w:pPr>
              <w:numPr>
                <w:ilvl w:val="0"/>
                <w:numId w:val="1"/>
              </w:numPr>
              <w:spacing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рјешава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проблеме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раду</w:t>
            </w:r>
            <w:r w:rsidRPr="003702F4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Pr="003702F4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3702F4" w:rsidRPr="003702F4" w:rsidRDefault="003702F4" w:rsidP="00AF37D2">
            <w:pPr>
              <w:numPr>
                <w:ilvl w:val="0"/>
                <w:numId w:val="1"/>
              </w:numPr>
              <w:spacing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3702F4">
              <w:rPr>
                <w:rFonts w:ascii="Times New Roman" w:eastAsia="Times New Roman" w:hAnsi="Times New Roman" w:cs="Times New Roman"/>
                <w:lang w:val="ru-RU"/>
              </w:rPr>
              <w:t>испољи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позитиван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однос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професионално</w:t>
            </w:r>
            <w:r w:rsidRPr="003702F4">
              <w:rPr>
                <w:rFonts w:ascii="Times New Roman" w:eastAsia="Times New Roman" w:hAnsi="Times New Roman" w:cs="Times New Roman"/>
                <w:lang w:val="hr-HR"/>
              </w:rPr>
              <w:t xml:space="preserve"> –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етичким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нормама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вриједностима</w:t>
            </w:r>
            <w:r w:rsidRPr="003702F4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3702F4" w:rsidRPr="003702F4" w:rsidRDefault="003702F4" w:rsidP="00AF37D2">
            <w:pPr>
              <w:numPr>
                <w:ilvl w:val="0"/>
                <w:numId w:val="2"/>
              </w:numPr>
              <w:spacing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BA"/>
              </w:rPr>
              <w:t>испољи иницијативу и предузимљивост,</w:t>
            </w:r>
          </w:p>
          <w:p w:rsidR="003702F4" w:rsidRPr="003702F4" w:rsidRDefault="003702F4" w:rsidP="00AF37D2">
            <w:pPr>
              <w:numPr>
                <w:ilvl w:val="0"/>
                <w:numId w:val="2"/>
              </w:numPr>
              <w:spacing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3702F4" w:rsidRPr="003702F4" w:rsidRDefault="003702F4" w:rsidP="00AF37D2">
            <w:pPr>
              <w:numPr>
                <w:ilvl w:val="0"/>
                <w:numId w:val="2"/>
              </w:numPr>
              <w:spacing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BA"/>
              </w:rPr>
              <w:t xml:space="preserve">испољава одличну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способност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разум</w:t>
            </w:r>
            <w:r w:rsidRPr="003702F4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евање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сложених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технолошких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структура</w:t>
            </w:r>
            <w:r w:rsidRPr="003702F4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система</w:t>
            </w:r>
            <w:r w:rsidRPr="003702F4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цртежа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иинформација</w:t>
            </w:r>
            <w:r w:rsidRPr="003702F4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:rsidR="003702F4" w:rsidRPr="003702F4" w:rsidRDefault="003702F4" w:rsidP="00AF37D2">
            <w:pPr>
              <w:numPr>
                <w:ilvl w:val="0"/>
                <w:numId w:val="2"/>
              </w:numPr>
              <w:spacing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3702F4">
              <w:rPr>
                <w:rFonts w:ascii="Times New Roman" w:eastAsia="Times New Roman" w:hAnsi="Times New Roman" w:cs="Times New Roman"/>
                <w:lang w:val="ru-RU"/>
              </w:rPr>
              <w:t>испољава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способност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самостално</w:t>
            </w:r>
            <w:r w:rsidRPr="003702F4">
              <w:rPr>
                <w:rFonts w:ascii="Times New Roman" w:eastAsia="Times New Roman" w:hAnsi="Times New Roman" w:cs="Times New Roman"/>
                <w:lang w:val="sr-Cyrl-BA"/>
              </w:rPr>
              <w:t xml:space="preserve">г 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3702F4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ешавања</w:t>
            </w:r>
            <w:r w:rsidRPr="003702F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ru-RU"/>
              </w:rPr>
              <w:t>проблема</w:t>
            </w:r>
            <w:r w:rsidRPr="003702F4">
              <w:rPr>
                <w:rFonts w:ascii="Times New Roman" w:eastAsia="Times New Roman" w:hAnsi="Times New Roman" w:cs="Times New Roman"/>
                <w:lang w:val="sr-Cyrl-BA"/>
              </w:rPr>
              <w:t xml:space="preserve"> и самосталност у раду</w:t>
            </w:r>
            <w:r w:rsidRPr="003702F4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  <w:p w:rsidR="003702F4" w:rsidRPr="003702F4" w:rsidRDefault="003702F4" w:rsidP="003702F4">
            <w:pPr>
              <w:spacing w:after="0" w:line="240" w:lineRule="auto"/>
              <w:ind w:left="13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</w:p>
        </w:tc>
        <w:tc>
          <w:tcPr>
            <w:tcW w:w="1255" w:type="pct"/>
            <w:gridSpan w:val="2"/>
            <w:tcBorders>
              <w:left w:val="single" w:sz="4" w:space="0" w:color="auto"/>
            </w:tcBorders>
          </w:tcPr>
          <w:p w:rsidR="00BA220D" w:rsidRDefault="00BA220D" w:rsidP="00BA220D">
            <w:pPr>
              <w:spacing w:after="0" w:line="240" w:lineRule="auto"/>
              <w:ind w:left="114" w:hanging="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Наставник ће:</w:t>
            </w:r>
          </w:p>
          <w:p w:rsidR="00AF37D2" w:rsidRDefault="00AF37D2" w:rsidP="00BA220D">
            <w:pPr>
              <w:spacing w:after="0" w:line="240" w:lineRule="auto"/>
              <w:ind w:left="114" w:hanging="57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702F4" w:rsidRPr="003702F4" w:rsidRDefault="00BA220D" w:rsidP="00AF37D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AF37D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бјаснити значај каустичне соде за индустрију стакла и сапуна.</w:t>
            </w:r>
          </w:p>
          <w:p w:rsidR="003702F4" w:rsidRPr="003702F4" w:rsidRDefault="00BA220D" w:rsidP="00AF37D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AF37D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бјаснити значај споредних производа електрохемијског поступка добијања каустичне соде.</w:t>
            </w:r>
          </w:p>
          <w:p w:rsidR="003702F4" w:rsidRPr="003702F4" w:rsidRDefault="00BA220D" w:rsidP="00AF37D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AF37D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рипремити шеме постројења и уређаја.</w:t>
            </w:r>
          </w:p>
          <w:p w:rsidR="003702F4" w:rsidRPr="003702F4" w:rsidRDefault="00BA220D" w:rsidP="00AF37D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AF37D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бјаснити детаљно постројења и уређаје за производњу натријум хидроксида.</w:t>
            </w:r>
          </w:p>
          <w:p w:rsidR="003702F4" w:rsidRPr="003702F4" w:rsidRDefault="00BA220D" w:rsidP="00AF37D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AF37D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к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ористити видео записе и графофолије.</w:t>
            </w:r>
          </w:p>
          <w:p w:rsidR="003702F4" w:rsidRPr="003702F4" w:rsidRDefault="003702F4" w:rsidP="00AF37D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CD42FD" w:rsidRPr="003702F4" w:rsidTr="0069465C">
        <w:trPr>
          <w:trHeight w:val="324"/>
        </w:trPr>
        <w:tc>
          <w:tcPr>
            <w:tcW w:w="768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2.Технологија вјештачких ђубрива</w:t>
            </w:r>
          </w:p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98" w:type="pct"/>
            <w:tcBorders>
              <w:right w:val="single" w:sz="4" w:space="0" w:color="auto"/>
            </w:tcBorders>
          </w:tcPr>
          <w:p w:rsidR="003702F4" w:rsidRPr="003702F4" w:rsidRDefault="00AF37D2" w:rsidP="00AF37D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наведе значај и подјелу вјештачких ђубрива;</w:t>
            </w:r>
          </w:p>
          <w:p w:rsidR="003702F4" w:rsidRPr="003702F4" w:rsidRDefault="00AF37D2" w:rsidP="00AF37D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објасни 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производњу фосфорних вјештачких ђубрива;</w:t>
            </w:r>
          </w:p>
          <w:p w:rsidR="003702F4" w:rsidRPr="003702F4" w:rsidRDefault="00AF37D2" w:rsidP="00AF37D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објасни производњу азотних вјештачких ђубрива;</w:t>
            </w:r>
          </w:p>
          <w:p w:rsidR="003702F4" w:rsidRPr="003702F4" w:rsidRDefault="003702F4" w:rsidP="00AF37D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sr-Cyrl-CS"/>
              </w:rPr>
              <w:t>-</w:t>
            </w:r>
            <w:r w:rsidR="00AF37D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објасни производњу калијумових вјештачких ђубрива;</w:t>
            </w:r>
          </w:p>
          <w:p w:rsidR="003702F4" w:rsidRPr="003702F4" w:rsidRDefault="003702F4" w:rsidP="00AF37D2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sr-Cyrl-CS"/>
              </w:rPr>
              <w:t>-</w:t>
            </w:r>
            <w:r w:rsidR="00AF37D2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објасни производњу комплексних и мијешаних ђубрива.</w:t>
            </w:r>
          </w:p>
          <w:p w:rsidR="003702F4" w:rsidRPr="003702F4" w:rsidRDefault="003702F4" w:rsidP="003702F4">
            <w:pPr>
              <w:spacing w:after="0" w:line="240" w:lineRule="auto"/>
              <w:ind w:left="10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858" w:type="pct"/>
            <w:gridSpan w:val="2"/>
            <w:tcBorders>
              <w:right w:val="single" w:sz="4" w:space="0" w:color="auto"/>
            </w:tcBorders>
          </w:tcPr>
          <w:p w:rsidR="00FC1496" w:rsidRPr="00FC1496" w:rsidRDefault="003702F4" w:rsidP="00FC1496">
            <w:pPr>
              <w:spacing w:after="0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C1496" w:rsidRPr="00FC1496">
              <w:rPr>
                <w:rFonts w:ascii="Times New Roman" w:eastAsia="Times New Roman" w:hAnsi="Times New Roman" w:cs="Times New Roman"/>
                <w:lang w:val="sr-Cyrl-CS"/>
              </w:rPr>
              <w:t xml:space="preserve"> разликује  вјештачка ђубрива;</w:t>
            </w:r>
          </w:p>
          <w:p w:rsidR="00FC1496" w:rsidRPr="00FC1496" w:rsidRDefault="00FC1496" w:rsidP="00FC14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демонстрира</w:t>
            </w:r>
          </w:p>
          <w:p w:rsidR="00FC1496" w:rsidRPr="00FC1496" w:rsidRDefault="00FC1496" w:rsidP="00FC14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производњу фосфорних вјештачких ђубрива;</w:t>
            </w:r>
          </w:p>
          <w:p w:rsidR="00FC1496" w:rsidRPr="00FC1496" w:rsidRDefault="00FC1496" w:rsidP="00FC14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анализира</w:t>
            </w:r>
          </w:p>
          <w:p w:rsidR="00FC1496" w:rsidRPr="00FC1496" w:rsidRDefault="00FC1496" w:rsidP="00FC14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производњу азотних вјештачких ђубрива;</w:t>
            </w:r>
          </w:p>
          <w:p w:rsidR="00FC1496" w:rsidRPr="00FC1496" w:rsidRDefault="00FC1496" w:rsidP="00FC14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C1496">
              <w:rPr>
                <w:rFonts w:ascii="Times New Roman" w:eastAsia="Times New Roman" w:hAnsi="Times New Roman" w:cs="Times New Roman"/>
                <w:b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демонстрира</w:t>
            </w:r>
          </w:p>
          <w:p w:rsidR="00FC1496" w:rsidRPr="00FC1496" w:rsidRDefault="00FC1496" w:rsidP="00FC14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производњу калијумових вјештачких ђубрива;</w:t>
            </w:r>
          </w:p>
          <w:p w:rsidR="003702F4" w:rsidRPr="00D148C9" w:rsidRDefault="00FC1496" w:rsidP="00FC14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C1496">
              <w:rPr>
                <w:rFonts w:ascii="Times New Roman" w:eastAsia="Times New Roman" w:hAnsi="Times New Roman" w:cs="Times New Roman"/>
                <w:b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демонстрира производњу комплексних и мијешаних ђубрива.</w:t>
            </w:r>
          </w:p>
        </w:tc>
        <w:tc>
          <w:tcPr>
            <w:tcW w:w="1221" w:type="pct"/>
            <w:gridSpan w:val="2"/>
            <w:vMerge/>
            <w:tcBorders>
              <w:right w:val="single" w:sz="4" w:space="0" w:color="auto"/>
            </w:tcBorders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1255" w:type="pct"/>
            <w:gridSpan w:val="2"/>
            <w:tcBorders>
              <w:left w:val="single" w:sz="4" w:space="0" w:color="auto"/>
            </w:tcBorders>
          </w:tcPr>
          <w:p w:rsidR="00073A9B" w:rsidRDefault="00073A9B" w:rsidP="00073A9B">
            <w:pPr>
              <w:spacing w:after="0" w:line="240" w:lineRule="auto"/>
              <w:ind w:left="114" w:hanging="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Наставник ће:</w:t>
            </w:r>
          </w:p>
          <w:p w:rsidR="0035084E" w:rsidRDefault="0035084E" w:rsidP="00073A9B">
            <w:pPr>
              <w:spacing w:after="0" w:line="240" w:lineRule="auto"/>
              <w:ind w:left="114" w:hanging="57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702F4" w:rsidRPr="003702F4" w:rsidRDefault="00073A9B" w:rsidP="006D0ED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6D0ED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рипремити узорке вјештачких ђубрива.</w:t>
            </w:r>
          </w:p>
          <w:p w:rsidR="003702F4" w:rsidRPr="003702F4" w:rsidRDefault="00073A9B" w:rsidP="006D0ED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6D0ED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бјаснити значај вјештачких ђубрива за савремену пољопривредну производњу.</w:t>
            </w:r>
          </w:p>
          <w:p w:rsidR="003702F4" w:rsidRPr="003702F4" w:rsidRDefault="00073A9B" w:rsidP="006D0ED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6D0ED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рипремити шеме постројења и уређаја.</w:t>
            </w:r>
          </w:p>
          <w:p w:rsidR="003702F4" w:rsidRPr="003702F4" w:rsidRDefault="00073A9B" w:rsidP="006D0ED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6D0ED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бјаснити постројења и уређаје за добијање вјештачких ђубрива.</w:t>
            </w:r>
          </w:p>
          <w:p w:rsidR="003702F4" w:rsidRPr="003702F4" w:rsidRDefault="00073A9B" w:rsidP="006D0ED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6D0ED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рипремити видео записе из области производње и употребе вјештачких ђубрива.</w:t>
            </w:r>
          </w:p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CD42FD" w:rsidRPr="003702F4" w:rsidTr="0069465C">
        <w:trPr>
          <w:trHeight w:val="80"/>
        </w:trPr>
        <w:tc>
          <w:tcPr>
            <w:tcW w:w="768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3.Технологија силикатних производа</w:t>
            </w:r>
          </w:p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898" w:type="pct"/>
            <w:tcBorders>
              <w:right w:val="single" w:sz="4" w:space="0" w:color="auto"/>
            </w:tcBorders>
          </w:tcPr>
          <w:p w:rsidR="003702F4" w:rsidRPr="003702F4" w:rsidRDefault="003702F4" w:rsidP="006D0ED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6D0ED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наведе врсте и подјелу силикатних производа;</w:t>
            </w:r>
          </w:p>
          <w:p w:rsidR="003702F4" w:rsidRPr="003702F4" w:rsidRDefault="003702F4" w:rsidP="006D0ED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6D0ED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објасни значај и употребу силикатних производа;</w:t>
            </w:r>
          </w:p>
          <w:p w:rsidR="003702F4" w:rsidRPr="003702F4" w:rsidRDefault="003702F4" w:rsidP="006D0ED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6D0ED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наброји сировине за производњу керамике;</w:t>
            </w:r>
          </w:p>
          <w:p w:rsidR="003702F4" w:rsidRPr="003702F4" w:rsidRDefault="003702F4" w:rsidP="006D0ED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6D0ED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објасни добијање керамичких производа;</w:t>
            </w:r>
          </w:p>
          <w:p w:rsidR="003702F4" w:rsidRPr="003702F4" w:rsidRDefault="003702F4" w:rsidP="006D0ED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6D0ED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наброји врсте ватросталног материјала;</w:t>
            </w:r>
          </w:p>
          <w:p w:rsidR="003702F4" w:rsidRPr="003702F4" w:rsidRDefault="003702F4" w:rsidP="006D0ED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6D0ED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објасни добијање и намјену ватросталног материјала;</w:t>
            </w:r>
          </w:p>
          <w:p w:rsidR="003702F4" w:rsidRPr="003702F4" w:rsidRDefault="003702F4" w:rsidP="006D0ED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6D0ED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наведе сировине за производњу стакла;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br/>
              <w:t>-наброји врсте стакла;</w:t>
            </w:r>
          </w:p>
          <w:p w:rsidR="006D0EDB" w:rsidRDefault="003702F4" w:rsidP="006D0ED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6D0EDB">
              <w:rPr>
                <w:rFonts w:ascii="Times New Roman" w:eastAsia="Times New Roman" w:hAnsi="Times New Roman" w:cs="Times New Roman"/>
                <w:lang w:val="sr-Cyrl-CS"/>
              </w:rPr>
              <w:t xml:space="preserve"> објасни производњу стакла;</w:t>
            </w:r>
          </w:p>
          <w:p w:rsidR="003702F4" w:rsidRPr="003702F4" w:rsidRDefault="006D0EDB" w:rsidP="006D0ED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објасни дораду стакла и накнадну обраду производа од стакла.</w:t>
            </w:r>
          </w:p>
          <w:p w:rsidR="003702F4" w:rsidRPr="003702F4" w:rsidRDefault="003702F4" w:rsidP="003702F4">
            <w:pPr>
              <w:spacing w:after="0" w:line="240" w:lineRule="auto"/>
              <w:ind w:left="10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8" w:type="pct"/>
            <w:gridSpan w:val="2"/>
            <w:tcBorders>
              <w:right w:val="single" w:sz="4" w:space="0" w:color="auto"/>
            </w:tcBorders>
          </w:tcPr>
          <w:p w:rsidR="00FC1496" w:rsidRPr="00FC1496" w:rsidRDefault="00FC1496" w:rsidP="00FC14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разликује силикатне производе;</w:t>
            </w:r>
          </w:p>
          <w:p w:rsidR="00FC1496" w:rsidRPr="00FC1496" w:rsidRDefault="00FC1496" w:rsidP="00FC14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анализира значај и употребу силикатних производа;</w:t>
            </w:r>
          </w:p>
          <w:p w:rsidR="00FC1496" w:rsidRPr="00FC1496" w:rsidRDefault="00FC1496" w:rsidP="00FC14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разликује  сировине за производњу керамике;</w:t>
            </w:r>
          </w:p>
          <w:p w:rsidR="00FC1496" w:rsidRPr="00FC1496" w:rsidRDefault="00FC1496" w:rsidP="00FC14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демонстрира  добијање керамичких производа;</w:t>
            </w:r>
          </w:p>
          <w:p w:rsidR="00FC1496" w:rsidRPr="00FC1496" w:rsidRDefault="00FC1496" w:rsidP="00FC14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разликује врсте ватросталног материјала;</w:t>
            </w:r>
          </w:p>
          <w:p w:rsidR="00FC1496" w:rsidRPr="00FC1496" w:rsidRDefault="00FC1496" w:rsidP="00FC14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анализира добијање и намјену ватросталног материјала;</w:t>
            </w:r>
          </w:p>
          <w:p w:rsidR="00FC1496" w:rsidRPr="00FC1496" w:rsidRDefault="00FC1496" w:rsidP="00FC14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разликује врсте стакла;</w:t>
            </w:r>
          </w:p>
          <w:p w:rsidR="00FC1496" w:rsidRPr="00FC1496" w:rsidRDefault="00FC1496" w:rsidP="00FC14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демонстрира</w:t>
            </w:r>
          </w:p>
          <w:p w:rsidR="00FC1496" w:rsidRDefault="00FC1496" w:rsidP="00FC149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производњу стакла;</w:t>
            </w:r>
          </w:p>
          <w:p w:rsidR="003702F4" w:rsidRPr="0069465C" w:rsidRDefault="00FC1496" w:rsidP="0007347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Pr="00FC1496">
              <w:rPr>
                <w:rFonts w:ascii="Times New Roman" w:eastAsia="Times New Roman" w:hAnsi="Times New Roman" w:cs="Times New Roman"/>
                <w:lang w:val="sr-Cyrl-CS"/>
              </w:rPr>
              <w:t>анализира дораду стакла и накнадну обраду производа од стакла.</w:t>
            </w:r>
          </w:p>
        </w:tc>
        <w:tc>
          <w:tcPr>
            <w:tcW w:w="1221" w:type="pct"/>
            <w:gridSpan w:val="2"/>
            <w:vMerge/>
            <w:tcBorders>
              <w:right w:val="single" w:sz="4" w:space="0" w:color="auto"/>
            </w:tcBorders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55" w:type="pct"/>
            <w:gridSpan w:val="2"/>
            <w:tcBorders>
              <w:left w:val="single" w:sz="4" w:space="0" w:color="auto"/>
            </w:tcBorders>
          </w:tcPr>
          <w:p w:rsidR="00D148C9" w:rsidRDefault="00D148C9" w:rsidP="00D148C9">
            <w:pPr>
              <w:spacing w:after="0" w:line="240" w:lineRule="auto"/>
              <w:ind w:left="114" w:hanging="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Наставник ће:</w:t>
            </w:r>
          </w:p>
          <w:p w:rsidR="006D0EDB" w:rsidRDefault="006D0EDB" w:rsidP="00D148C9">
            <w:pPr>
              <w:spacing w:after="0" w:line="240" w:lineRule="auto"/>
              <w:ind w:left="114" w:hanging="57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702F4" w:rsidRPr="003702F4" w:rsidRDefault="00D148C9" w:rsidP="006D0ED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6D0ED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бјаснити значај силикатних производа као конструкционих материјала.</w:t>
            </w:r>
          </w:p>
          <w:p w:rsidR="003702F4" w:rsidRPr="003702F4" w:rsidRDefault="00D148C9" w:rsidP="006D0ED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6D0ED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брадити припрему сировина.</w:t>
            </w:r>
          </w:p>
          <w:p w:rsidR="003702F4" w:rsidRPr="003702F4" w:rsidRDefault="00D148C9" w:rsidP="006D0ED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6D0ED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брадити фазе добијања и индустријске пећи.</w:t>
            </w:r>
          </w:p>
          <w:p w:rsidR="003702F4" w:rsidRPr="003702F4" w:rsidRDefault="00D148C9" w:rsidP="006D0ED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6D0ED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бјаснити процесе који се дешавају при производњи силикатних производа.</w:t>
            </w:r>
          </w:p>
          <w:p w:rsidR="003702F4" w:rsidRPr="003702F4" w:rsidRDefault="00D148C9" w:rsidP="006D0ED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6D0ED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рипремити узорке сировина и силикатних производа.</w:t>
            </w:r>
          </w:p>
          <w:p w:rsidR="003702F4" w:rsidRPr="003702F4" w:rsidRDefault="00D148C9" w:rsidP="006D0ED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6D0ED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с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премити шеме постројења и уређаја.</w:t>
            </w:r>
          </w:p>
          <w:p w:rsidR="003702F4" w:rsidRPr="003702F4" w:rsidRDefault="00D148C9" w:rsidP="006D0ED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6D0ED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рганизовати посјету индустријском погону за производњу силикатних производа.</w:t>
            </w:r>
          </w:p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CD42FD" w:rsidRPr="003702F4" w:rsidTr="0035084E">
        <w:trPr>
          <w:trHeight w:val="1290"/>
        </w:trPr>
        <w:tc>
          <w:tcPr>
            <w:tcW w:w="768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sr-Cyrl-CS"/>
              </w:rPr>
              <w:t>4.Технологија неорганских малтерних везива</w:t>
            </w:r>
            <w:r w:rsidRPr="003702F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  <w:t xml:space="preserve"> </w:t>
            </w:r>
          </w:p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</w:p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02F4" w:rsidRPr="003702F4" w:rsidRDefault="003702F4" w:rsidP="0035084E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5084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наведе врсте и подјелу малтерних везива;</w:t>
            </w:r>
          </w:p>
          <w:p w:rsidR="003702F4" w:rsidRPr="003702F4" w:rsidRDefault="003702F4" w:rsidP="0035084E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5084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објасни значај и употребу неорганских малтерних везива;</w:t>
            </w:r>
          </w:p>
          <w:p w:rsidR="003702F4" w:rsidRPr="003702F4" w:rsidRDefault="003702F4" w:rsidP="0035084E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35084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објасни производњу и употребу неорганских малтерних везива;</w:t>
            </w:r>
          </w:p>
          <w:p w:rsidR="003702F4" w:rsidRPr="003702F4" w:rsidRDefault="003702F4" w:rsidP="0035084E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5084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објасни производњу и употребу креча као ваздушног малтерног везива;</w:t>
            </w:r>
          </w:p>
          <w:p w:rsidR="003702F4" w:rsidRPr="003702F4" w:rsidRDefault="003702F4" w:rsidP="0035084E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5084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објасни производњу и употребу гипса као ваздушног малтерног везива;</w:t>
            </w:r>
          </w:p>
          <w:p w:rsidR="003702F4" w:rsidRPr="003702F4" w:rsidRDefault="003702F4" w:rsidP="0035084E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5084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објасни производњу портланд-цемента као хидрауличног малтерног везива;</w:t>
            </w:r>
          </w:p>
          <w:p w:rsidR="003702F4" w:rsidRPr="003702F4" w:rsidRDefault="003702F4" w:rsidP="0035084E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5084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објасни употребу цемента у производњи бетона, производа од бетона и цементно-азбестних производа.</w:t>
            </w:r>
          </w:p>
        </w:tc>
        <w:tc>
          <w:tcPr>
            <w:tcW w:w="85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7DBE" w:rsidRPr="006F7DBE" w:rsidRDefault="006F7DBE" w:rsidP="006F7DBE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F7DBE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6F7DBE">
              <w:rPr>
                <w:rFonts w:ascii="Times New Roman" w:eastAsia="Times New Roman" w:hAnsi="Times New Roman" w:cs="Times New Roman"/>
                <w:lang w:val="sr-Cyrl-CS"/>
              </w:rPr>
              <w:t>разликује врсте  малтерних везива;</w:t>
            </w:r>
          </w:p>
          <w:p w:rsidR="006F7DBE" w:rsidRPr="006F7DBE" w:rsidRDefault="006F7DBE" w:rsidP="006F7DBE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F7DB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6F7DBE">
              <w:rPr>
                <w:rFonts w:ascii="Times New Roman" w:eastAsia="Times New Roman" w:hAnsi="Times New Roman" w:cs="Times New Roman"/>
                <w:lang w:val="sr-Cyrl-CS"/>
              </w:rPr>
              <w:t>анализира значај и употребу неорганских малтерних везива;</w:t>
            </w:r>
          </w:p>
          <w:p w:rsidR="006F7DBE" w:rsidRPr="006F7DBE" w:rsidRDefault="006F7DBE" w:rsidP="006F7DBE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F7DB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6F7DBE">
              <w:rPr>
                <w:rFonts w:ascii="Times New Roman" w:eastAsia="Times New Roman" w:hAnsi="Times New Roman" w:cs="Times New Roman"/>
                <w:lang w:val="sr-Latn-BA"/>
              </w:rPr>
              <w:t>демонстрира</w:t>
            </w:r>
          </w:p>
          <w:p w:rsidR="006F7DBE" w:rsidRPr="006F7DBE" w:rsidRDefault="006F7DBE" w:rsidP="006F7DBE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  </w:t>
            </w:r>
            <w:r w:rsidRPr="006F7DBE">
              <w:rPr>
                <w:rFonts w:ascii="Times New Roman" w:eastAsia="Times New Roman" w:hAnsi="Times New Roman" w:cs="Times New Roman"/>
                <w:lang w:val="sr-Cyrl-CS"/>
              </w:rPr>
              <w:t>производњу и неорганских малтерних везива;</w:t>
            </w:r>
          </w:p>
          <w:p w:rsidR="006F7DBE" w:rsidRPr="006F7DBE" w:rsidRDefault="006F7DBE" w:rsidP="006F7DBE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F7DB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6F7DBE">
              <w:rPr>
                <w:rFonts w:ascii="Times New Roman" w:eastAsia="Times New Roman" w:hAnsi="Times New Roman" w:cs="Times New Roman"/>
                <w:lang w:val="sr-Cyrl-CS"/>
              </w:rPr>
              <w:t>анализира производњу и употребу креча као ваздушног малтерног везива;</w:t>
            </w:r>
          </w:p>
          <w:p w:rsidR="006F7DBE" w:rsidRPr="006F7DBE" w:rsidRDefault="006F7DBE" w:rsidP="006F7DBE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F7DB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6F7DBE">
              <w:rPr>
                <w:rFonts w:ascii="Times New Roman" w:eastAsia="Times New Roman" w:hAnsi="Times New Roman" w:cs="Times New Roman"/>
                <w:lang w:val="sr-Cyrl-CS"/>
              </w:rPr>
              <w:t>демонстрира</w:t>
            </w:r>
          </w:p>
          <w:p w:rsidR="006F7DBE" w:rsidRPr="006F7DBE" w:rsidRDefault="006F7DBE" w:rsidP="006F7DBE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производњу </w:t>
            </w:r>
            <w:r w:rsidRPr="006F7DBE">
              <w:rPr>
                <w:rFonts w:ascii="Times New Roman" w:eastAsia="Times New Roman" w:hAnsi="Times New Roman" w:cs="Times New Roman"/>
                <w:lang w:val="sr-Cyrl-CS"/>
              </w:rPr>
              <w:t>гипса као ваздушног малтерног везива;</w:t>
            </w:r>
          </w:p>
          <w:p w:rsidR="006F7DBE" w:rsidRPr="006F7DBE" w:rsidRDefault="006F7DBE" w:rsidP="006F7DBE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F7DB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6F7DBE">
              <w:rPr>
                <w:rFonts w:ascii="Times New Roman" w:eastAsia="Times New Roman" w:hAnsi="Times New Roman" w:cs="Times New Roman"/>
                <w:lang w:val="sr-Cyrl-CS"/>
              </w:rPr>
              <w:t>демонстрира</w:t>
            </w:r>
          </w:p>
          <w:p w:rsidR="006F7DBE" w:rsidRPr="006F7DBE" w:rsidRDefault="006F7DBE" w:rsidP="006F7DBE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Pr="006F7DBE">
              <w:rPr>
                <w:rFonts w:ascii="Times New Roman" w:eastAsia="Times New Roman" w:hAnsi="Times New Roman" w:cs="Times New Roman"/>
                <w:lang w:val="sr-Cyrl-CS"/>
              </w:rPr>
              <w:t>производњу портланд-цемента као хидрауличног малтерног везива;</w:t>
            </w:r>
          </w:p>
          <w:p w:rsidR="003702F4" w:rsidRPr="0035084E" w:rsidRDefault="006F7DBE" w:rsidP="006F7DBE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F7DB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6F7DBE">
              <w:rPr>
                <w:rFonts w:ascii="Times New Roman" w:eastAsia="Times New Roman" w:hAnsi="Times New Roman" w:cs="Times New Roman"/>
                <w:lang w:val="sr-Cyrl-CS"/>
              </w:rPr>
              <w:t>анализира употребу цемента у производњи бетона, производа од бетона и цементно-азбестних производа.</w:t>
            </w:r>
          </w:p>
        </w:tc>
        <w:tc>
          <w:tcPr>
            <w:tcW w:w="122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1351" w:rsidRDefault="00281351" w:rsidP="00281351">
            <w:pPr>
              <w:spacing w:after="0" w:line="240" w:lineRule="auto"/>
              <w:ind w:left="114" w:hanging="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Наставник ће:</w:t>
            </w:r>
          </w:p>
          <w:p w:rsidR="0035084E" w:rsidRDefault="0035084E" w:rsidP="00281351">
            <w:pPr>
              <w:spacing w:after="0" w:line="240" w:lineRule="auto"/>
              <w:ind w:left="114" w:hanging="57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3702F4" w:rsidRPr="003702F4" w:rsidRDefault="00281351" w:rsidP="0035084E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5084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рипремити узорке сировина за неорганска малтерна везива, неорганских везива као и њихових производа.</w:t>
            </w:r>
          </w:p>
          <w:p w:rsidR="003702F4" w:rsidRPr="003702F4" w:rsidRDefault="00281351" w:rsidP="0035084E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35084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рипремити шеме постројења и уређаја за производњу неорганских малтерних везива.</w:t>
            </w:r>
          </w:p>
          <w:p w:rsidR="003702F4" w:rsidRPr="003702F4" w:rsidRDefault="00281351" w:rsidP="0035084E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5084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бјаснити врсте пећи у производњи креча и цемента и процесе који се у њима одвијају.</w:t>
            </w:r>
          </w:p>
          <w:p w:rsidR="003702F4" w:rsidRPr="003702F4" w:rsidRDefault="00281351" w:rsidP="0035084E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5084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3702F4" w:rsidRPr="003702F4">
              <w:rPr>
                <w:rFonts w:ascii="Times New Roman" w:eastAsia="Times New Roman" w:hAnsi="Times New Roman" w:cs="Times New Roman"/>
                <w:lang w:val="sr-Cyrl-CS"/>
              </w:rPr>
              <w:t>рганизовати посјету индустријском погону за производњу неорганских малтерних везива.</w:t>
            </w:r>
          </w:p>
        </w:tc>
      </w:tr>
      <w:tr w:rsidR="003702F4" w:rsidRPr="003702F4" w:rsidTr="0069465C">
        <w:trPr>
          <w:trHeight w:val="212"/>
        </w:trPr>
        <w:tc>
          <w:tcPr>
            <w:tcW w:w="5000" w:type="pct"/>
            <w:gridSpan w:val="10"/>
            <w:tcBorders>
              <w:top w:val="single" w:sz="4" w:space="0" w:color="auto"/>
            </w:tcBorders>
            <w:shd w:val="clear" w:color="auto" w:fill="FFFFFF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bCs/>
                <w:noProof/>
                <w:lang w:val="sr-Cyrl-CS"/>
              </w:rPr>
              <w:lastRenderedPageBreak/>
              <w:t>Интеграција</w:t>
            </w:r>
          </w:p>
        </w:tc>
      </w:tr>
      <w:tr w:rsidR="003702F4" w:rsidRPr="003702F4" w:rsidTr="00CD42FD">
        <w:tc>
          <w:tcPr>
            <w:tcW w:w="5000" w:type="pct"/>
            <w:gridSpan w:val="10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 xml:space="preserve">-Машине и операције, модул </w:t>
            </w:r>
            <w:r w:rsidR="0035084E">
              <w:rPr>
                <w:rFonts w:ascii="Times New Roman" w:eastAsia="Times New Roman" w:hAnsi="Times New Roman" w:cs="Times New Roman"/>
                <w:lang w:val="sr-Cyrl-CS"/>
              </w:rPr>
              <w:t>0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 xml:space="preserve">1 и </w:t>
            </w:r>
            <w:r w:rsidR="0035084E">
              <w:rPr>
                <w:rFonts w:ascii="Times New Roman" w:eastAsia="Times New Roman" w:hAnsi="Times New Roman" w:cs="Times New Roman"/>
                <w:lang w:val="sr-Cyrl-CS"/>
              </w:rPr>
              <w:t>0</w:t>
            </w: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2.</w:t>
            </w:r>
          </w:p>
        </w:tc>
      </w:tr>
      <w:tr w:rsidR="003702F4" w:rsidRPr="003702F4" w:rsidTr="00CD42FD">
        <w:tc>
          <w:tcPr>
            <w:tcW w:w="5000" w:type="pct"/>
            <w:gridSpan w:val="10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3702F4" w:rsidRPr="003702F4" w:rsidTr="00CD42FD">
        <w:tc>
          <w:tcPr>
            <w:tcW w:w="5000" w:type="pct"/>
            <w:gridSpan w:val="10"/>
          </w:tcPr>
          <w:p w:rsidR="00CD42FD" w:rsidRPr="0001184C" w:rsidRDefault="00CD42FD" w:rsidP="00CD42F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1184C">
              <w:rPr>
                <w:rFonts w:ascii="Times New Roman" w:eastAsia="Times New Roman" w:hAnsi="Times New Roman" w:cs="Times New Roman"/>
                <w:lang w:val="ru-RU"/>
              </w:rPr>
              <w:t xml:space="preserve">уџбеник одобрен од стране Министарства просвјете и културе Републике Српске; </w:t>
            </w:r>
          </w:p>
          <w:p w:rsidR="00CD42FD" w:rsidRDefault="00CD42FD" w:rsidP="00CD42F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1184C">
              <w:rPr>
                <w:rFonts w:ascii="Times New Roman" w:eastAsia="Times New Roman" w:hAnsi="Times New Roman" w:cs="Times New Roman"/>
                <w:lang w:val="ru-RU"/>
              </w:rPr>
              <w:t>друга стручна и теоријска литература;</w:t>
            </w:r>
          </w:p>
          <w:p w:rsidR="00CD42FD" w:rsidRDefault="00CD42FD" w:rsidP="00CD42F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1184C">
              <w:rPr>
                <w:rFonts w:ascii="Times New Roman" w:eastAsia="Times New Roman" w:hAnsi="Times New Roman" w:cs="Times New Roman"/>
                <w:lang w:val="sr-Cyrl-CS"/>
              </w:rPr>
              <w:t>видео записи</w:t>
            </w:r>
          </w:p>
          <w:p w:rsidR="003702F4" w:rsidRPr="00CD42FD" w:rsidRDefault="00CD42FD" w:rsidP="00CD42F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CD42FD">
              <w:rPr>
                <w:rFonts w:ascii="Times New Roman" w:eastAsia="Times New Roman" w:hAnsi="Times New Roman" w:cs="Times New Roman"/>
                <w:lang w:val="sr-Cyrl-CS"/>
              </w:rPr>
              <w:t>индустријски погони</w:t>
            </w:r>
          </w:p>
        </w:tc>
      </w:tr>
      <w:tr w:rsidR="003702F4" w:rsidRPr="003702F4" w:rsidTr="00CD42FD">
        <w:tc>
          <w:tcPr>
            <w:tcW w:w="5000" w:type="pct"/>
            <w:gridSpan w:val="10"/>
          </w:tcPr>
          <w:p w:rsidR="003702F4" w:rsidRPr="003702F4" w:rsidRDefault="003702F4" w:rsidP="00370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3702F4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3702F4" w:rsidRPr="003702F4" w:rsidTr="00CD42FD">
        <w:tc>
          <w:tcPr>
            <w:tcW w:w="5000" w:type="pct"/>
            <w:gridSpan w:val="10"/>
          </w:tcPr>
          <w:p w:rsidR="003702F4" w:rsidRPr="00CD42FD" w:rsidRDefault="003702F4" w:rsidP="00CD4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702F4">
              <w:rPr>
                <w:rFonts w:ascii="Times New Roman" w:eastAsia="Times New Roman" w:hAnsi="Times New Roman" w:cs="Times New Roman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677BA1" w:rsidRPr="00694CFE" w:rsidRDefault="00677BA1" w:rsidP="00694CFE"/>
    <w:sectPr w:rsidR="00677BA1" w:rsidRPr="00694CFE" w:rsidSect="004F4E6F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63A" w:rsidRDefault="008C363A" w:rsidP="003702F4">
      <w:pPr>
        <w:spacing w:after="0" w:line="240" w:lineRule="auto"/>
      </w:pPr>
      <w:r>
        <w:separator/>
      </w:r>
    </w:p>
  </w:endnote>
  <w:endnote w:type="continuationSeparator" w:id="0">
    <w:p w:rsidR="008C363A" w:rsidRDefault="008C363A" w:rsidP="00370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63A" w:rsidRDefault="008C363A" w:rsidP="003702F4">
      <w:pPr>
        <w:spacing w:after="0" w:line="240" w:lineRule="auto"/>
      </w:pPr>
      <w:r>
        <w:separator/>
      </w:r>
    </w:p>
  </w:footnote>
  <w:footnote w:type="continuationSeparator" w:id="0">
    <w:p w:rsidR="008C363A" w:rsidRDefault="008C363A" w:rsidP="003702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7398B"/>
    <w:multiLevelType w:val="hybridMultilevel"/>
    <w:tmpl w:val="8CE6FCE0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A4A"/>
    <w:rsid w:val="0001184C"/>
    <w:rsid w:val="00073476"/>
    <w:rsid w:val="00073A9B"/>
    <w:rsid w:val="00075143"/>
    <w:rsid w:val="00163C08"/>
    <w:rsid w:val="00185C7A"/>
    <w:rsid w:val="001F6BA2"/>
    <w:rsid w:val="00217BB6"/>
    <w:rsid w:val="00281351"/>
    <w:rsid w:val="0035084E"/>
    <w:rsid w:val="003702F4"/>
    <w:rsid w:val="00405219"/>
    <w:rsid w:val="00470374"/>
    <w:rsid w:val="004779C0"/>
    <w:rsid w:val="004A7D8C"/>
    <w:rsid w:val="004F4E6F"/>
    <w:rsid w:val="00503BAE"/>
    <w:rsid w:val="00506502"/>
    <w:rsid w:val="006733F8"/>
    <w:rsid w:val="00677BA1"/>
    <w:rsid w:val="0069465C"/>
    <w:rsid w:val="00694CFE"/>
    <w:rsid w:val="006D0EDB"/>
    <w:rsid w:val="006F7DBE"/>
    <w:rsid w:val="00741AA7"/>
    <w:rsid w:val="0078678F"/>
    <w:rsid w:val="007B57B9"/>
    <w:rsid w:val="007E24B4"/>
    <w:rsid w:val="0081163E"/>
    <w:rsid w:val="00842B5E"/>
    <w:rsid w:val="00892666"/>
    <w:rsid w:val="008961AC"/>
    <w:rsid w:val="008C363A"/>
    <w:rsid w:val="008D356E"/>
    <w:rsid w:val="008E3D84"/>
    <w:rsid w:val="008F67E4"/>
    <w:rsid w:val="00931524"/>
    <w:rsid w:val="0094093A"/>
    <w:rsid w:val="00A070F7"/>
    <w:rsid w:val="00A171DA"/>
    <w:rsid w:val="00A84C14"/>
    <w:rsid w:val="00AE541F"/>
    <w:rsid w:val="00AF37D2"/>
    <w:rsid w:val="00B1455F"/>
    <w:rsid w:val="00B17885"/>
    <w:rsid w:val="00B375E7"/>
    <w:rsid w:val="00BA220D"/>
    <w:rsid w:val="00C24EE3"/>
    <w:rsid w:val="00C35A4A"/>
    <w:rsid w:val="00C45157"/>
    <w:rsid w:val="00CD42FD"/>
    <w:rsid w:val="00D148C9"/>
    <w:rsid w:val="00DA22F2"/>
    <w:rsid w:val="00E2638B"/>
    <w:rsid w:val="00E71CC9"/>
    <w:rsid w:val="00EB06B9"/>
    <w:rsid w:val="00F779FD"/>
    <w:rsid w:val="00FC1496"/>
    <w:rsid w:val="00FC5A6E"/>
    <w:rsid w:val="00FC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1788DA-B3FD-45CD-A48D-F7105C8C8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02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02F4"/>
  </w:style>
  <w:style w:type="paragraph" w:styleId="Footer">
    <w:name w:val="footer"/>
    <w:basedOn w:val="Normal"/>
    <w:link w:val="FooterChar"/>
    <w:uiPriority w:val="99"/>
    <w:unhideWhenUsed/>
    <w:rsid w:val="003702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02F4"/>
  </w:style>
  <w:style w:type="paragraph" w:styleId="ListParagraph">
    <w:name w:val="List Paragraph"/>
    <w:basedOn w:val="Normal"/>
    <w:uiPriority w:val="34"/>
    <w:qFormat/>
    <w:rsid w:val="007B57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11</Pages>
  <Words>2655</Words>
  <Characters>15134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63. Matjaz Radovanovic</dc:creator>
  <cp:keywords/>
  <dc:description/>
  <cp:lastModifiedBy>63. Matjaz Radovanovic</cp:lastModifiedBy>
  <cp:revision>39</cp:revision>
  <dcterms:created xsi:type="dcterms:W3CDTF">2022-06-15T08:52:00Z</dcterms:created>
  <dcterms:modified xsi:type="dcterms:W3CDTF">2022-06-19T14:38:00Z</dcterms:modified>
</cp:coreProperties>
</file>